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69" w:rsidRPr="00222468" w:rsidRDefault="00BB3E01" w:rsidP="00926C69">
      <w:pPr>
        <w:pStyle w:val="AralkYok"/>
        <w:jc w:val="center"/>
        <w:rPr>
          <w:rFonts w:ascii="Times New Roman" w:hAnsi="Times New Roman" w:cs="Times New Roman"/>
          <w:b/>
          <w:bCs/>
          <w:sz w:val="24"/>
          <w:szCs w:val="24"/>
        </w:rPr>
      </w:pPr>
      <w:r w:rsidRPr="00222468">
        <w:rPr>
          <w:rFonts w:ascii="Times New Roman" w:hAnsi="Times New Roman" w:cs="Times New Roman"/>
          <w:b/>
          <w:bCs/>
          <w:sz w:val="24"/>
          <w:szCs w:val="24"/>
        </w:rPr>
        <w:t xml:space="preserve">BEŞİRİ </w:t>
      </w:r>
      <w:r w:rsidR="00926C69" w:rsidRPr="00222468">
        <w:rPr>
          <w:rFonts w:ascii="Times New Roman" w:hAnsi="Times New Roman" w:cs="Times New Roman"/>
          <w:b/>
          <w:bCs/>
          <w:sz w:val="24"/>
          <w:szCs w:val="24"/>
        </w:rPr>
        <w:t>İLÇE MİLLİ EĞİTİM MÜDÜRLÜĞÜ</w:t>
      </w:r>
    </w:p>
    <w:p w:rsidR="00380535" w:rsidRPr="00222468" w:rsidRDefault="001D556F" w:rsidP="00926C69">
      <w:pPr>
        <w:jc w:val="center"/>
        <w:rPr>
          <w:rFonts w:ascii="Verdana" w:hAnsi="Verdana"/>
          <w:b/>
          <w:bCs/>
          <w:sz w:val="20"/>
          <w:szCs w:val="20"/>
        </w:rPr>
      </w:pPr>
      <w:r w:rsidRPr="00222468">
        <w:rPr>
          <w:rFonts w:ascii="Times New Roman" w:hAnsi="Times New Roman" w:cs="Times New Roman"/>
          <w:b/>
          <w:bCs/>
          <w:sz w:val="24"/>
          <w:szCs w:val="24"/>
        </w:rPr>
        <w:t>BANKA PROMOSYONU İHALE KARARI VE İLANI</w:t>
      </w:r>
    </w:p>
    <w:tbl>
      <w:tblPr>
        <w:tblW w:w="10140" w:type="dxa"/>
        <w:tblInd w:w="75" w:type="dxa"/>
        <w:tblCellMar>
          <w:left w:w="70" w:type="dxa"/>
          <w:right w:w="70" w:type="dxa"/>
        </w:tblCellMar>
        <w:tblLook w:val="04A0"/>
      </w:tblPr>
      <w:tblGrid>
        <w:gridCol w:w="4340"/>
        <w:gridCol w:w="5800"/>
      </w:tblGrid>
      <w:tr w:rsidR="00380535" w:rsidRPr="00380535" w:rsidTr="00380535">
        <w:trPr>
          <w:trHeight w:val="31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5" w:rsidRPr="00380535" w:rsidRDefault="00380535" w:rsidP="00380535">
            <w:pPr>
              <w:spacing w:after="0" w:line="240" w:lineRule="auto"/>
              <w:rPr>
                <w:rFonts w:ascii="Times New Roman" w:eastAsia="Times New Roman" w:hAnsi="Times New Roman" w:cs="Times New Roman"/>
                <w:color w:val="000000"/>
                <w:sz w:val="24"/>
                <w:szCs w:val="24"/>
              </w:rPr>
            </w:pPr>
            <w:r w:rsidRPr="00380535">
              <w:rPr>
                <w:rFonts w:ascii="Times New Roman" w:eastAsia="Times New Roman" w:hAnsi="Times New Roman" w:cs="Times New Roman"/>
                <w:color w:val="000000"/>
                <w:sz w:val="24"/>
              </w:rPr>
              <w:t>Banka Promosyonu İhale Numarası</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380535" w:rsidRPr="00380535" w:rsidRDefault="00380535" w:rsidP="00380535">
            <w:pPr>
              <w:spacing w:after="0" w:line="240" w:lineRule="auto"/>
              <w:rPr>
                <w:rFonts w:ascii="Arial" w:eastAsia="Times New Roman" w:hAnsi="Arial" w:cs="Arial"/>
                <w:color w:val="000000"/>
              </w:rPr>
            </w:pPr>
            <w:r w:rsidRPr="00380535">
              <w:rPr>
                <w:rFonts w:ascii="Arial" w:eastAsia="Times New Roman" w:hAnsi="Arial" w:cs="Arial"/>
                <w:color w:val="000000"/>
              </w:rPr>
              <w:t xml:space="preserve"> :2025/1</w:t>
            </w:r>
          </w:p>
        </w:tc>
      </w:tr>
      <w:tr w:rsidR="00380535" w:rsidRPr="00380535"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380535" w:rsidRDefault="00380535" w:rsidP="00380535">
            <w:pPr>
              <w:spacing w:after="0" w:line="240" w:lineRule="auto"/>
              <w:rPr>
                <w:rFonts w:ascii="Times New Roman" w:eastAsia="Times New Roman" w:hAnsi="Times New Roman" w:cs="Times New Roman"/>
                <w:color w:val="4F4F4F"/>
                <w:sz w:val="24"/>
                <w:szCs w:val="24"/>
              </w:rPr>
            </w:pPr>
            <w:r w:rsidRPr="00380535">
              <w:rPr>
                <w:rFonts w:ascii="Times New Roman" w:eastAsia="Times New Roman" w:hAnsi="Times New Roman" w:cs="Times New Roman"/>
                <w:color w:val="4F4F4F"/>
                <w:sz w:val="24"/>
                <w:szCs w:val="24"/>
              </w:rPr>
              <w:t> </w:t>
            </w:r>
            <w:r w:rsidRPr="00380535">
              <w:rPr>
                <w:rFonts w:ascii="Times New Roman" w:eastAsia="Times New Roman" w:hAnsi="Times New Roman" w:cs="Times New Roman"/>
                <w:b/>
                <w:bCs/>
                <w:color w:val="000000"/>
                <w:sz w:val="24"/>
                <w:szCs w:val="24"/>
              </w:rPr>
              <w:t>1-</w:t>
            </w:r>
            <w:r w:rsidRPr="00380535">
              <w:rPr>
                <w:rFonts w:ascii="Times New Roman" w:eastAsia="Times New Roman" w:hAnsi="Times New Roman" w:cs="Times New Roman"/>
                <w:color w:val="000000"/>
                <w:sz w:val="24"/>
                <w:szCs w:val="24"/>
              </w:rPr>
              <w:t>Kurumun Adı</w:t>
            </w:r>
          </w:p>
        </w:tc>
        <w:tc>
          <w:tcPr>
            <w:tcW w:w="5800" w:type="dxa"/>
            <w:tcBorders>
              <w:top w:val="nil"/>
              <w:left w:val="nil"/>
              <w:bottom w:val="single" w:sz="4" w:space="0" w:color="auto"/>
              <w:right w:val="single" w:sz="4" w:space="0" w:color="auto"/>
            </w:tcBorders>
            <w:shd w:val="clear" w:color="auto" w:fill="auto"/>
            <w:vAlign w:val="center"/>
            <w:hideMark/>
          </w:tcPr>
          <w:p w:rsidR="00380535" w:rsidRPr="00380535" w:rsidRDefault="00380535" w:rsidP="00380535">
            <w:pPr>
              <w:spacing w:after="0" w:line="240" w:lineRule="auto"/>
              <w:rPr>
                <w:rFonts w:ascii="Times New Roman" w:eastAsia="Times New Roman" w:hAnsi="Times New Roman" w:cs="Times New Roman"/>
                <w:color w:val="4F4F4F"/>
                <w:sz w:val="24"/>
                <w:szCs w:val="24"/>
              </w:rPr>
            </w:pPr>
            <w:r w:rsidRPr="00380535">
              <w:rPr>
                <w:rFonts w:ascii="Times New Roman" w:eastAsia="Times New Roman" w:hAnsi="Times New Roman" w:cs="Times New Roman"/>
                <w:color w:val="4F4F4F"/>
                <w:sz w:val="24"/>
                <w:szCs w:val="24"/>
              </w:rPr>
              <w:t>Beşiri İlçe Milli Eğitim Müdürlüğü, Okul ve Bağlı Kurumlar</w:t>
            </w:r>
          </w:p>
        </w:tc>
      </w:tr>
      <w:tr w:rsidR="00380535" w:rsidRPr="0062778D" w:rsidTr="00380535">
        <w:trPr>
          <w:trHeight w:val="7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A) Adresi</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Mehmet Yatkın Mah. </w:t>
            </w:r>
            <w:r w:rsidR="00954BDE">
              <w:rPr>
                <w:rFonts w:ascii="Times New Roman" w:eastAsia="Times New Roman" w:hAnsi="Times New Roman" w:cs="Times New Roman"/>
                <w:color w:val="4F4F4F"/>
                <w:sz w:val="24"/>
                <w:szCs w:val="24"/>
              </w:rPr>
              <w:t xml:space="preserve">Kaymakam </w:t>
            </w:r>
            <w:r w:rsidR="00263525" w:rsidRPr="0062778D">
              <w:rPr>
                <w:rFonts w:ascii="Times New Roman" w:eastAsia="Times New Roman" w:hAnsi="Times New Roman" w:cs="Times New Roman"/>
                <w:color w:val="4F4F4F"/>
                <w:sz w:val="24"/>
                <w:szCs w:val="24"/>
              </w:rPr>
              <w:t>Mahmut Şener</w:t>
            </w:r>
            <w:r w:rsidRPr="0062778D">
              <w:rPr>
                <w:rFonts w:ascii="Times New Roman" w:eastAsia="Times New Roman" w:hAnsi="Times New Roman" w:cs="Times New Roman"/>
                <w:color w:val="4F4F4F"/>
                <w:sz w:val="24"/>
                <w:szCs w:val="24"/>
              </w:rPr>
              <w:t xml:space="preserve"> Cad.No.1</w:t>
            </w:r>
            <w:r w:rsidR="001128B0">
              <w:rPr>
                <w:rFonts w:ascii="Times New Roman" w:eastAsia="Times New Roman" w:hAnsi="Times New Roman" w:cs="Times New Roman"/>
                <w:color w:val="4F4F4F"/>
                <w:sz w:val="24"/>
                <w:szCs w:val="24"/>
              </w:rPr>
              <w:t>9</w:t>
            </w:r>
            <w:r w:rsidRPr="0062778D">
              <w:rPr>
                <w:rFonts w:ascii="Times New Roman" w:eastAsia="Times New Roman" w:hAnsi="Times New Roman" w:cs="Times New Roman"/>
                <w:color w:val="4F4F4F"/>
                <w:sz w:val="24"/>
                <w:szCs w:val="24"/>
              </w:rPr>
              <w:t xml:space="preserve">    Beşiri/Batman</w:t>
            </w:r>
          </w:p>
        </w:tc>
      </w:tr>
      <w:tr w:rsidR="00380535" w:rsidRPr="0062778D"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 Telefon ve Faks Numarası</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0 488 311 22 04 Faks: 0 488 311 20 14</w:t>
            </w:r>
          </w:p>
        </w:tc>
      </w:tr>
      <w:tr w:rsidR="00380535" w:rsidRPr="0062778D"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C) Elektronik Posta Adresi</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besiri72@meb.gov.tr</w:t>
            </w:r>
          </w:p>
        </w:tc>
      </w:tr>
      <w:tr w:rsidR="00380535" w:rsidRPr="0062778D" w:rsidTr="00380535">
        <w:trPr>
          <w:trHeight w:val="7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2-İhale Konusu ve Kapsamı</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000000"/>
                <w:sz w:val="24"/>
                <w:szCs w:val="24"/>
              </w:rPr>
            </w:pPr>
            <w:r w:rsidRPr="0062778D">
              <w:rPr>
                <w:rFonts w:ascii="Times New Roman" w:eastAsia="Times New Roman" w:hAnsi="Times New Roman" w:cs="Times New Roman"/>
                <w:color w:val="000000"/>
                <w:sz w:val="24"/>
                <w:szCs w:val="24"/>
              </w:rPr>
              <w:t xml:space="preserve"> Banka Promosyonu İhalesi (</w:t>
            </w:r>
            <w:proofErr w:type="gramStart"/>
            <w:r w:rsidRPr="0062778D">
              <w:rPr>
                <w:rFonts w:ascii="Times New Roman" w:eastAsia="Times New Roman" w:hAnsi="Times New Roman" w:cs="Times New Roman"/>
                <w:color w:val="000000"/>
                <w:sz w:val="24"/>
                <w:szCs w:val="24"/>
              </w:rPr>
              <w:t>Maaş,ek</w:t>
            </w:r>
            <w:proofErr w:type="gramEnd"/>
            <w:r w:rsidRPr="0062778D">
              <w:rPr>
                <w:rFonts w:ascii="Times New Roman" w:eastAsia="Times New Roman" w:hAnsi="Times New Roman" w:cs="Times New Roman"/>
                <w:color w:val="000000"/>
                <w:sz w:val="24"/>
                <w:szCs w:val="24"/>
              </w:rPr>
              <w:t xml:space="preserve"> ders, yolluk, eğitim ödenekleri, ders ücreti</w:t>
            </w:r>
            <w:r w:rsidR="008E6CCC" w:rsidRPr="0062778D">
              <w:rPr>
                <w:rFonts w:ascii="Times New Roman" w:eastAsia="Times New Roman" w:hAnsi="Times New Roman" w:cs="Times New Roman"/>
                <w:color w:val="000000"/>
                <w:sz w:val="24"/>
                <w:szCs w:val="24"/>
              </w:rPr>
              <w:t xml:space="preserve"> vb.</w:t>
            </w:r>
            <w:r w:rsidRPr="0062778D">
              <w:rPr>
                <w:rFonts w:ascii="Times New Roman" w:eastAsia="Times New Roman" w:hAnsi="Times New Roman" w:cs="Times New Roman"/>
                <w:color w:val="000000"/>
                <w:sz w:val="24"/>
                <w:szCs w:val="24"/>
              </w:rPr>
              <w:t>)</w:t>
            </w:r>
          </w:p>
        </w:tc>
      </w:tr>
      <w:tr w:rsidR="00380535" w:rsidRPr="0062778D" w:rsidTr="00380535">
        <w:trPr>
          <w:trHeight w:val="7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3-İhale Usulü</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Herhangi bir ihale kanununa tabi olmayan “Kapalı Zarf ve Açık Arttırma Usulü”</w:t>
            </w:r>
          </w:p>
        </w:tc>
      </w:tr>
      <w:tr w:rsidR="00380535" w:rsidRPr="0062778D"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4-Kurumdaki Çalışan Personel Sayısı</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566 Personel</w:t>
            </w:r>
          </w:p>
        </w:tc>
      </w:tr>
      <w:tr w:rsidR="00380535" w:rsidRPr="0062778D"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5-Kurumun Personelinin </w:t>
            </w:r>
            <w:r w:rsidRPr="0062778D">
              <w:rPr>
                <w:rFonts w:ascii="Times New Roman" w:eastAsia="Times New Roman" w:hAnsi="Times New Roman" w:cs="Times New Roman"/>
                <w:b/>
                <w:bCs/>
                <w:color w:val="4F4F4F"/>
                <w:sz w:val="24"/>
                <w:szCs w:val="24"/>
              </w:rPr>
              <w:t>Yıllık Nakit Akışı</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99162C"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396.757.488,48</w:t>
            </w:r>
            <w:r w:rsidR="00380535" w:rsidRPr="0062778D">
              <w:rPr>
                <w:rFonts w:ascii="Times New Roman" w:eastAsia="Times New Roman" w:hAnsi="Times New Roman" w:cs="Times New Roman"/>
                <w:color w:val="4F4F4F"/>
                <w:sz w:val="24"/>
                <w:szCs w:val="24"/>
              </w:rPr>
              <w:t xml:space="preserve"> TL.</w:t>
            </w:r>
          </w:p>
        </w:tc>
      </w:tr>
      <w:tr w:rsidR="00380535" w:rsidRPr="0062778D"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6-Promosyon İhalesi Toplantı Yeri</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w:t>
            </w:r>
            <w:r w:rsidR="00120E00" w:rsidRPr="0062778D">
              <w:rPr>
                <w:rFonts w:ascii="Times New Roman" w:hAnsi="Times New Roman" w:cs="Times New Roman"/>
                <w:sz w:val="24"/>
                <w:szCs w:val="24"/>
              </w:rPr>
              <w:t>Beşiri Anadolu Lisesi Toplantı</w:t>
            </w:r>
            <w:r w:rsidR="00014D20">
              <w:rPr>
                <w:rFonts w:ascii="Times New Roman" w:hAnsi="Times New Roman" w:cs="Times New Roman"/>
                <w:sz w:val="24"/>
                <w:szCs w:val="24"/>
              </w:rPr>
              <w:t xml:space="preserve"> Salonu</w:t>
            </w:r>
          </w:p>
        </w:tc>
      </w:tr>
      <w:tr w:rsidR="00380535" w:rsidRPr="0062778D" w:rsidTr="00380535">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7-Promosyon İhalesi Tarih ve Saati</w:t>
            </w:r>
          </w:p>
        </w:tc>
        <w:tc>
          <w:tcPr>
            <w:tcW w:w="5800" w:type="dxa"/>
            <w:tcBorders>
              <w:top w:val="nil"/>
              <w:left w:val="nil"/>
              <w:bottom w:val="single" w:sz="4" w:space="0" w:color="auto"/>
              <w:right w:val="single" w:sz="4" w:space="0" w:color="auto"/>
            </w:tcBorders>
            <w:shd w:val="clear" w:color="auto" w:fill="auto"/>
            <w:vAlign w:val="center"/>
            <w:hideMark/>
          </w:tcPr>
          <w:p w:rsidR="00380535" w:rsidRPr="0062778D" w:rsidRDefault="00380535" w:rsidP="00380535">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2</w:t>
            </w:r>
            <w:r w:rsidR="00263525" w:rsidRPr="0062778D">
              <w:rPr>
                <w:rFonts w:ascii="Times New Roman" w:eastAsia="Times New Roman" w:hAnsi="Times New Roman" w:cs="Times New Roman"/>
                <w:color w:val="4F4F4F"/>
                <w:sz w:val="24"/>
                <w:szCs w:val="24"/>
              </w:rPr>
              <w:t>7</w:t>
            </w:r>
            <w:r w:rsidRPr="0062778D">
              <w:rPr>
                <w:rFonts w:ascii="Times New Roman" w:eastAsia="Times New Roman" w:hAnsi="Times New Roman" w:cs="Times New Roman"/>
                <w:color w:val="4F4F4F"/>
                <w:sz w:val="24"/>
                <w:szCs w:val="24"/>
              </w:rPr>
              <w:t>.03.202</w:t>
            </w:r>
            <w:r w:rsidR="00263525" w:rsidRPr="0062778D">
              <w:rPr>
                <w:rFonts w:ascii="Times New Roman" w:eastAsia="Times New Roman" w:hAnsi="Times New Roman" w:cs="Times New Roman"/>
                <w:color w:val="4F4F4F"/>
                <w:sz w:val="24"/>
                <w:szCs w:val="24"/>
              </w:rPr>
              <w:t>5</w:t>
            </w:r>
            <w:r w:rsidRPr="0062778D">
              <w:rPr>
                <w:rFonts w:ascii="Times New Roman" w:eastAsia="Times New Roman" w:hAnsi="Times New Roman" w:cs="Times New Roman"/>
                <w:color w:val="4F4F4F"/>
                <w:sz w:val="24"/>
                <w:szCs w:val="24"/>
              </w:rPr>
              <w:t xml:space="preserve"> P</w:t>
            </w:r>
            <w:r w:rsidR="00263525" w:rsidRPr="0062778D">
              <w:rPr>
                <w:rFonts w:ascii="Times New Roman" w:eastAsia="Times New Roman" w:hAnsi="Times New Roman" w:cs="Times New Roman"/>
                <w:color w:val="4F4F4F"/>
                <w:sz w:val="24"/>
                <w:szCs w:val="24"/>
              </w:rPr>
              <w:t>erşembe</w:t>
            </w:r>
            <w:r w:rsidRPr="0062778D">
              <w:rPr>
                <w:rFonts w:ascii="Times New Roman" w:eastAsia="Times New Roman" w:hAnsi="Times New Roman" w:cs="Times New Roman"/>
                <w:color w:val="4F4F4F"/>
                <w:sz w:val="24"/>
                <w:szCs w:val="24"/>
              </w:rPr>
              <w:t>, Saat: 13:00</w:t>
            </w:r>
          </w:p>
        </w:tc>
      </w:tr>
    </w:tbl>
    <w:p w:rsidR="009B327C" w:rsidRPr="006F096F" w:rsidRDefault="009B327C" w:rsidP="00BC6B74">
      <w:pPr>
        <w:spacing w:after="165" w:line="240" w:lineRule="auto"/>
        <w:jc w:val="center"/>
        <w:rPr>
          <w:rFonts w:ascii="Times New Roman" w:eastAsia="Times New Roman" w:hAnsi="Times New Roman" w:cs="Times New Roman"/>
          <w:color w:val="4F4F4F"/>
          <w:sz w:val="32"/>
          <w:szCs w:val="32"/>
        </w:rPr>
      </w:pPr>
      <w:r w:rsidRPr="006F096F">
        <w:rPr>
          <w:rFonts w:ascii="Times New Roman" w:eastAsia="Times New Roman" w:hAnsi="Times New Roman" w:cs="Times New Roman"/>
          <w:b/>
          <w:bCs/>
          <w:color w:val="4F4F4F"/>
          <w:sz w:val="32"/>
          <w:szCs w:val="32"/>
        </w:rPr>
        <w:t>Banka Promosyon İhalesinde Uygulanacak Kriterler:</w:t>
      </w:r>
    </w:p>
    <w:p w:rsidR="009B327C" w:rsidRPr="0062778D" w:rsidRDefault="009B327C" w:rsidP="00BC6B74">
      <w:pPr>
        <w:pStyle w:val="AralkYok"/>
        <w:numPr>
          <w:ilvl w:val="0"/>
          <w:numId w:val="26"/>
        </w:numPr>
        <w:rPr>
          <w:rFonts w:ascii="Times New Roman" w:eastAsia="Times New Roman" w:hAnsi="Times New Roman" w:cs="Times New Roman"/>
          <w:sz w:val="24"/>
          <w:szCs w:val="24"/>
        </w:rPr>
      </w:pPr>
      <w:r w:rsidRPr="0062778D">
        <w:rPr>
          <w:rFonts w:ascii="Times New Roman" w:eastAsia="Times New Roman" w:hAnsi="Times New Roman" w:cs="Times New Roman"/>
          <w:sz w:val="24"/>
          <w:szCs w:val="24"/>
        </w:rPr>
        <w:t>Banka Promosyon İhalesi, ekteki şartnamede belirtilen şartlar esas alınarak yapılacaktır.</w:t>
      </w:r>
    </w:p>
    <w:p w:rsidR="009B327C" w:rsidRPr="0062778D" w:rsidRDefault="009B327C" w:rsidP="00BC6B74">
      <w:pPr>
        <w:pStyle w:val="AralkYok"/>
        <w:numPr>
          <w:ilvl w:val="0"/>
          <w:numId w:val="26"/>
        </w:numPr>
        <w:rPr>
          <w:rFonts w:ascii="Times New Roman" w:eastAsia="Times New Roman" w:hAnsi="Times New Roman" w:cs="Times New Roman"/>
          <w:sz w:val="24"/>
          <w:szCs w:val="24"/>
        </w:rPr>
      </w:pPr>
      <w:r w:rsidRPr="0062778D">
        <w:rPr>
          <w:rFonts w:ascii="Times New Roman" w:eastAsia="Times New Roman" w:hAnsi="Times New Roman" w:cs="Times New Roman"/>
          <w:sz w:val="24"/>
          <w:szCs w:val="24"/>
        </w:rPr>
        <w:t>Banka Promosyonu İhale Şartnamesi ve diğer belgeler</w:t>
      </w:r>
      <w:hyperlink r:id="rId6" w:history="1">
        <w:r w:rsidR="00E006B2" w:rsidRPr="0062778D">
          <w:rPr>
            <w:rStyle w:val="Kpr"/>
            <w:rFonts w:ascii="Times New Roman" w:eastAsia="Times New Roman" w:hAnsi="Times New Roman" w:cs="Times New Roman"/>
            <w:sz w:val="24"/>
            <w:szCs w:val="24"/>
          </w:rPr>
          <w:t> </w:t>
        </w:r>
      </w:hyperlink>
      <w:r w:rsidRPr="0062778D">
        <w:rPr>
          <w:rFonts w:ascii="Times New Roman" w:eastAsia="Times New Roman" w:hAnsi="Times New Roman" w:cs="Times New Roman"/>
          <w:sz w:val="24"/>
          <w:szCs w:val="24"/>
        </w:rPr>
        <w:t> </w:t>
      </w:r>
      <w:r w:rsidR="00FA0568" w:rsidRPr="0062778D">
        <w:rPr>
          <w:rFonts w:ascii="Times New Roman" w:eastAsia="Times New Roman" w:hAnsi="Times New Roman" w:cs="Times New Roman"/>
          <w:sz w:val="24"/>
          <w:szCs w:val="24"/>
        </w:rPr>
        <w:t xml:space="preserve">besiri72@meb.gov.tr </w:t>
      </w:r>
      <w:r w:rsidRPr="0062778D">
        <w:rPr>
          <w:rFonts w:ascii="Times New Roman" w:eastAsia="Times New Roman" w:hAnsi="Times New Roman" w:cs="Times New Roman"/>
          <w:sz w:val="24"/>
          <w:szCs w:val="24"/>
        </w:rPr>
        <w:t>adresinde görülebilir.</w:t>
      </w:r>
    </w:p>
    <w:p w:rsidR="009B327C" w:rsidRPr="0062778D" w:rsidRDefault="009B327C" w:rsidP="00BC6B74">
      <w:pPr>
        <w:pStyle w:val="AralkYok"/>
        <w:numPr>
          <w:ilvl w:val="0"/>
          <w:numId w:val="26"/>
        </w:numPr>
        <w:rPr>
          <w:rFonts w:ascii="Times New Roman" w:eastAsia="Times New Roman" w:hAnsi="Times New Roman" w:cs="Times New Roman"/>
          <w:sz w:val="24"/>
          <w:szCs w:val="24"/>
        </w:rPr>
      </w:pPr>
      <w:r w:rsidRPr="0062778D">
        <w:rPr>
          <w:rFonts w:ascii="Times New Roman" w:eastAsia="Times New Roman" w:hAnsi="Times New Roman" w:cs="Times New Roman"/>
          <w:sz w:val="24"/>
          <w:szCs w:val="24"/>
        </w:rPr>
        <w:t xml:space="preserve">Ekonomik açıdan en </w:t>
      </w:r>
      <w:r w:rsidR="00BA1F02" w:rsidRPr="0062778D">
        <w:rPr>
          <w:rFonts w:ascii="Times New Roman" w:eastAsia="Times New Roman" w:hAnsi="Times New Roman" w:cs="Times New Roman"/>
          <w:sz w:val="24"/>
          <w:szCs w:val="24"/>
        </w:rPr>
        <w:t>avantajlı</w:t>
      </w:r>
      <w:r w:rsidRPr="0062778D">
        <w:rPr>
          <w:rFonts w:ascii="Times New Roman" w:eastAsia="Times New Roman" w:hAnsi="Times New Roman" w:cs="Times New Roman"/>
          <w:sz w:val="24"/>
          <w:szCs w:val="24"/>
        </w:rPr>
        <w:t xml:space="preserve"> teklif, Kapalı Zarf ve Açık Arttırma Usul</w:t>
      </w:r>
      <w:r w:rsidR="00BA1F02" w:rsidRPr="0062778D">
        <w:rPr>
          <w:rFonts w:ascii="Times New Roman" w:eastAsia="Times New Roman" w:hAnsi="Times New Roman" w:cs="Times New Roman"/>
          <w:sz w:val="24"/>
          <w:szCs w:val="24"/>
        </w:rPr>
        <w:t>leri</w:t>
      </w:r>
      <w:r w:rsidRPr="0062778D">
        <w:rPr>
          <w:rFonts w:ascii="Times New Roman" w:eastAsia="Times New Roman" w:hAnsi="Times New Roman" w:cs="Times New Roman"/>
          <w:sz w:val="24"/>
          <w:szCs w:val="24"/>
        </w:rPr>
        <w:t xml:space="preserve"> </w:t>
      </w:r>
      <w:r w:rsidRPr="0062778D">
        <w:rPr>
          <w:rFonts w:ascii="Times New Roman" w:eastAsia="Times New Roman" w:hAnsi="Times New Roman" w:cs="Times New Roman"/>
          <w:spacing w:val="-3"/>
          <w:sz w:val="24"/>
          <w:szCs w:val="24"/>
        </w:rPr>
        <w:t>ile</w:t>
      </w:r>
      <w:r w:rsidRPr="0062778D">
        <w:rPr>
          <w:rFonts w:ascii="Times New Roman" w:eastAsia="Times New Roman" w:hAnsi="Times New Roman" w:cs="Times New Roman"/>
          <w:sz w:val="24"/>
          <w:szCs w:val="24"/>
        </w:rPr>
        <w:t xml:space="preserve"> belirlenecektir.</w:t>
      </w:r>
    </w:p>
    <w:p w:rsidR="009B1FC0" w:rsidRPr="0062778D" w:rsidRDefault="009B1FC0" w:rsidP="00BC6B74">
      <w:pPr>
        <w:pStyle w:val="AralkYok"/>
        <w:rPr>
          <w:rFonts w:ascii="Times New Roman" w:eastAsia="Times New Roman" w:hAnsi="Times New Roman" w:cs="Times New Roman"/>
          <w:sz w:val="24"/>
          <w:szCs w:val="24"/>
        </w:rPr>
      </w:pPr>
      <w:r w:rsidRPr="0062778D">
        <w:rPr>
          <w:rFonts w:ascii="Times New Roman" w:eastAsia="Times New Roman" w:hAnsi="Times New Roman" w:cs="Times New Roman"/>
          <w:sz w:val="24"/>
          <w:szCs w:val="24"/>
        </w:rPr>
        <w:t xml:space="preserve">            </w:t>
      </w:r>
      <w:r w:rsidR="009B327C" w:rsidRPr="0062778D">
        <w:rPr>
          <w:rFonts w:ascii="Times New Roman" w:eastAsia="Times New Roman" w:hAnsi="Times New Roman" w:cs="Times New Roman"/>
          <w:sz w:val="24"/>
          <w:szCs w:val="24"/>
        </w:rPr>
        <w:t>Örneğine uygun olarak doldurulacak Banka Promosyon İhalesi Banka Yetkilisi Mektubu</w:t>
      </w:r>
    </w:p>
    <w:p w:rsidR="009B327C" w:rsidRPr="0062778D" w:rsidRDefault="009B1FC0" w:rsidP="00BC6B74">
      <w:pPr>
        <w:pStyle w:val="AralkYok"/>
        <w:rPr>
          <w:rFonts w:ascii="Times New Roman" w:eastAsia="Times New Roman" w:hAnsi="Times New Roman" w:cs="Times New Roman"/>
          <w:sz w:val="24"/>
          <w:szCs w:val="24"/>
        </w:rPr>
      </w:pPr>
      <w:r w:rsidRPr="0062778D">
        <w:rPr>
          <w:rFonts w:ascii="Times New Roman" w:eastAsia="Times New Roman" w:hAnsi="Times New Roman" w:cs="Times New Roman"/>
          <w:sz w:val="24"/>
          <w:szCs w:val="24"/>
        </w:rPr>
        <w:t xml:space="preserve">           </w:t>
      </w:r>
      <w:r w:rsidR="009B327C" w:rsidRPr="0062778D">
        <w:rPr>
          <w:rFonts w:ascii="Times New Roman" w:eastAsia="Times New Roman" w:hAnsi="Times New Roman" w:cs="Times New Roman"/>
          <w:sz w:val="24"/>
          <w:szCs w:val="24"/>
        </w:rPr>
        <w:t xml:space="preserve"> (Ek-</w:t>
      </w:r>
      <w:r w:rsidRPr="0062778D">
        <w:rPr>
          <w:rFonts w:ascii="Times New Roman" w:eastAsia="Times New Roman" w:hAnsi="Times New Roman" w:cs="Times New Roman"/>
          <w:sz w:val="24"/>
          <w:szCs w:val="24"/>
        </w:rPr>
        <w:t xml:space="preserve"> </w:t>
      </w:r>
      <w:r w:rsidR="009B327C" w:rsidRPr="0062778D">
        <w:rPr>
          <w:rFonts w:ascii="Times New Roman" w:eastAsia="Times New Roman" w:hAnsi="Times New Roman" w:cs="Times New Roman"/>
          <w:sz w:val="24"/>
          <w:szCs w:val="24"/>
        </w:rPr>
        <w:t>2),</w:t>
      </w:r>
      <w:r w:rsidRPr="0062778D">
        <w:rPr>
          <w:rFonts w:ascii="Times New Roman" w:eastAsia="Times New Roman" w:hAnsi="Times New Roman" w:cs="Times New Roman"/>
          <w:sz w:val="24"/>
          <w:szCs w:val="24"/>
        </w:rPr>
        <w:t xml:space="preserve"> </w:t>
      </w:r>
      <w:r w:rsidR="009B327C" w:rsidRPr="0062778D">
        <w:rPr>
          <w:rFonts w:ascii="Times New Roman" w:eastAsia="Times New Roman" w:hAnsi="Times New Roman" w:cs="Times New Roman"/>
          <w:sz w:val="24"/>
          <w:szCs w:val="24"/>
        </w:rPr>
        <w:t>İhale günü Teklif Mektubu ile birlikte teslim edilecektir.</w:t>
      </w:r>
    </w:p>
    <w:p w:rsidR="00DF1BF4" w:rsidRPr="0062778D" w:rsidRDefault="00DF1BF4" w:rsidP="00DF1BF4">
      <w:pPr>
        <w:pStyle w:val="AralkYok"/>
        <w:rPr>
          <w:rFonts w:ascii="Times New Roman" w:eastAsia="Times New Roman" w:hAnsi="Times New Roman" w:cs="Times New Roman"/>
          <w:sz w:val="24"/>
          <w:szCs w:val="24"/>
        </w:rPr>
      </w:pPr>
    </w:p>
    <w:p w:rsidR="00380535" w:rsidRPr="0062778D" w:rsidRDefault="00DF1BF4" w:rsidP="00FF0F30">
      <w:pPr>
        <w:pStyle w:val="AralkYok"/>
        <w:numPr>
          <w:ilvl w:val="0"/>
          <w:numId w:val="26"/>
        </w:numPr>
        <w:rPr>
          <w:rFonts w:ascii="Times New Roman" w:eastAsia="Times New Roman" w:hAnsi="Times New Roman" w:cs="Times New Roman"/>
          <w:sz w:val="24"/>
          <w:szCs w:val="24"/>
        </w:rPr>
      </w:pPr>
      <w:r w:rsidRPr="0062778D">
        <w:rPr>
          <w:rFonts w:ascii="Times New Roman" w:hAnsi="Times New Roman" w:cs="Times New Roman"/>
          <w:sz w:val="24"/>
          <w:szCs w:val="24"/>
        </w:rPr>
        <w:t xml:space="preserve">Teklifler, en geç </w:t>
      </w:r>
      <w:proofErr w:type="gramStart"/>
      <w:r w:rsidR="003E1201" w:rsidRPr="0062778D">
        <w:rPr>
          <w:rFonts w:ascii="Times New Roman" w:hAnsi="Times New Roman" w:cs="Times New Roman"/>
          <w:sz w:val="24"/>
          <w:szCs w:val="24"/>
        </w:rPr>
        <w:t>27</w:t>
      </w:r>
      <w:r w:rsidRPr="0062778D">
        <w:rPr>
          <w:rFonts w:ascii="Times New Roman" w:hAnsi="Times New Roman" w:cs="Times New Roman"/>
          <w:sz w:val="24"/>
          <w:szCs w:val="24"/>
        </w:rPr>
        <w:t>/03/2025</w:t>
      </w:r>
      <w:proofErr w:type="gramEnd"/>
      <w:r w:rsidRPr="0062778D">
        <w:rPr>
          <w:rFonts w:ascii="Times New Roman" w:hAnsi="Times New Roman" w:cs="Times New Roman"/>
          <w:sz w:val="24"/>
          <w:szCs w:val="24"/>
        </w:rPr>
        <w:t xml:space="preserve"> Perşembe günü, saat 1</w:t>
      </w:r>
      <w:r w:rsidR="003E1201" w:rsidRPr="0062778D">
        <w:rPr>
          <w:rFonts w:ascii="Times New Roman" w:hAnsi="Times New Roman" w:cs="Times New Roman"/>
          <w:sz w:val="24"/>
          <w:szCs w:val="24"/>
        </w:rPr>
        <w:t>3</w:t>
      </w:r>
      <w:r w:rsidRPr="0062778D">
        <w:rPr>
          <w:rFonts w:ascii="Times New Roman" w:hAnsi="Times New Roman" w:cs="Times New Roman"/>
          <w:sz w:val="24"/>
          <w:szCs w:val="24"/>
        </w:rPr>
        <w:t>.</w:t>
      </w:r>
      <w:r w:rsidR="003E1201" w:rsidRPr="0062778D">
        <w:rPr>
          <w:rFonts w:ascii="Times New Roman" w:hAnsi="Times New Roman" w:cs="Times New Roman"/>
          <w:sz w:val="24"/>
          <w:szCs w:val="24"/>
        </w:rPr>
        <w:t>0</w:t>
      </w:r>
      <w:r w:rsidRPr="0062778D">
        <w:rPr>
          <w:rFonts w:ascii="Times New Roman" w:hAnsi="Times New Roman" w:cs="Times New Roman"/>
          <w:sz w:val="24"/>
          <w:szCs w:val="24"/>
        </w:rPr>
        <w:t xml:space="preserve">0'a kadar </w:t>
      </w:r>
      <w:r w:rsidR="00263525" w:rsidRPr="0062778D">
        <w:rPr>
          <w:rFonts w:ascii="Times New Roman" w:hAnsi="Times New Roman" w:cs="Times New Roman"/>
          <w:sz w:val="24"/>
          <w:szCs w:val="24"/>
        </w:rPr>
        <w:t>Beşiri Anadolu Lisesi Toplantı</w:t>
      </w:r>
      <w:r w:rsidRPr="0062778D">
        <w:rPr>
          <w:rFonts w:ascii="Times New Roman" w:hAnsi="Times New Roman" w:cs="Times New Roman"/>
          <w:sz w:val="24"/>
          <w:szCs w:val="24"/>
        </w:rPr>
        <w:t xml:space="preserve"> Salonunda ihaleye katılacak banka yetkilileri tarafından kapalı zarf içerisinde getirilecek</w:t>
      </w:r>
      <w:r w:rsidR="001D556F" w:rsidRPr="0062778D">
        <w:rPr>
          <w:rFonts w:ascii="Times New Roman" w:hAnsi="Times New Roman" w:cs="Times New Roman"/>
          <w:sz w:val="24"/>
          <w:szCs w:val="24"/>
        </w:rPr>
        <w:t xml:space="preserve">tir. </w:t>
      </w:r>
      <w:r w:rsidR="001D556F" w:rsidRPr="0062778D">
        <w:rPr>
          <w:rFonts w:ascii="Times New Roman" w:eastAsia="Times New Roman" w:hAnsi="Times New Roman" w:cs="Times New Roman"/>
          <w:sz w:val="24"/>
          <w:szCs w:val="24"/>
        </w:rPr>
        <w:t>Son teklif verme saatine kadar kuruma ulaşmayan teklifler değerlendirmeye alınmayacaktır.</w:t>
      </w:r>
      <w:r w:rsidRPr="0062778D">
        <w:rPr>
          <w:rFonts w:ascii="Times New Roman" w:hAnsi="Times New Roman" w:cs="Times New Roman"/>
          <w:sz w:val="24"/>
          <w:szCs w:val="24"/>
        </w:rPr>
        <w:t xml:space="preserve"> </w:t>
      </w:r>
      <w:r w:rsidR="001D556F" w:rsidRPr="0062778D">
        <w:rPr>
          <w:rFonts w:ascii="Times New Roman" w:hAnsi="Times New Roman" w:cs="Times New Roman"/>
          <w:sz w:val="24"/>
          <w:szCs w:val="24"/>
        </w:rPr>
        <w:t>K</w:t>
      </w:r>
      <w:r w:rsidRPr="0062778D">
        <w:rPr>
          <w:rFonts w:ascii="Times New Roman" w:hAnsi="Times New Roman" w:cs="Times New Roman"/>
          <w:sz w:val="24"/>
          <w:szCs w:val="24"/>
        </w:rPr>
        <w:t>omisyon ve diğer banka yetkililerinin huzurunda açılan zarflardan verilen teklifler okunacak veren aynı anda açık artırma yöntemiyle belirlenecektir. Açık artırma her turda en az 1.000 TL'lik (</w:t>
      </w:r>
      <w:proofErr w:type="spellStart"/>
      <w:r w:rsidRPr="0062778D">
        <w:rPr>
          <w:rFonts w:ascii="Times New Roman" w:hAnsi="Times New Roman" w:cs="Times New Roman"/>
          <w:sz w:val="24"/>
          <w:szCs w:val="24"/>
        </w:rPr>
        <w:t>Binlira</w:t>
      </w:r>
      <w:proofErr w:type="spellEnd"/>
      <w:r w:rsidRPr="0062778D">
        <w:rPr>
          <w:rFonts w:ascii="Times New Roman" w:hAnsi="Times New Roman" w:cs="Times New Roman"/>
          <w:sz w:val="24"/>
          <w:szCs w:val="24"/>
        </w:rPr>
        <w:t>) artırımlarla devam edecektir. İhale, Komisyonun uygun görmesi halinde, parasal olarak en yüksek tutarda teklifi veren banka üzerinde bırakılacaktır.</w:t>
      </w:r>
    </w:p>
    <w:p w:rsidR="009D444D" w:rsidRPr="0062778D" w:rsidRDefault="009D444D" w:rsidP="009D444D">
      <w:pPr>
        <w:pStyle w:val="AralkYok"/>
        <w:rPr>
          <w:rFonts w:ascii="Times New Roman" w:eastAsia="Times New Roman" w:hAnsi="Times New Roman" w:cs="Times New Roman"/>
          <w:sz w:val="24"/>
          <w:szCs w:val="24"/>
        </w:rPr>
      </w:pPr>
    </w:p>
    <w:tbl>
      <w:tblPr>
        <w:tblW w:w="9680" w:type="dxa"/>
        <w:tblInd w:w="80" w:type="dxa"/>
        <w:tblCellMar>
          <w:left w:w="70" w:type="dxa"/>
          <w:right w:w="70" w:type="dxa"/>
        </w:tblCellMar>
        <w:tblLook w:val="04A0"/>
      </w:tblPr>
      <w:tblGrid>
        <w:gridCol w:w="2489"/>
        <w:gridCol w:w="2341"/>
        <w:gridCol w:w="2509"/>
        <w:gridCol w:w="2341"/>
      </w:tblGrid>
      <w:tr w:rsidR="00B06C9D" w:rsidRPr="00B06C9D" w:rsidTr="00B06C9D">
        <w:trPr>
          <w:trHeight w:val="510"/>
        </w:trPr>
        <w:tc>
          <w:tcPr>
            <w:tcW w:w="968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B06C9D" w:rsidRPr="00B06C9D" w:rsidRDefault="00B06C9D" w:rsidP="00B06C9D">
            <w:pPr>
              <w:spacing w:after="0" w:line="240" w:lineRule="auto"/>
              <w:jc w:val="center"/>
              <w:rPr>
                <w:rFonts w:ascii="Times New Roman" w:eastAsia="Times New Roman" w:hAnsi="Times New Roman" w:cs="Times New Roman"/>
                <w:b/>
                <w:bCs/>
                <w:color w:val="000000"/>
                <w:sz w:val="24"/>
                <w:szCs w:val="24"/>
              </w:rPr>
            </w:pPr>
            <w:r w:rsidRPr="00B06C9D">
              <w:rPr>
                <w:rFonts w:ascii="Times New Roman" w:eastAsia="Times New Roman" w:hAnsi="Times New Roman" w:cs="Times New Roman"/>
                <w:b/>
                <w:bCs/>
                <w:color w:val="000000"/>
                <w:sz w:val="24"/>
                <w:szCs w:val="24"/>
              </w:rPr>
              <w:t>BANKA PROMOSYONU İHALE KOMİSYONU</w:t>
            </w:r>
          </w:p>
        </w:tc>
      </w:tr>
      <w:tr w:rsidR="00B06C9D" w:rsidRPr="00B06C9D" w:rsidTr="00B06C9D">
        <w:trPr>
          <w:trHeight w:val="315"/>
        </w:trPr>
        <w:tc>
          <w:tcPr>
            <w:tcW w:w="248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6C9D" w:rsidRPr="009D630B" w:rsidRDefault="00B06C9D" w:rsidP="00B06C9D">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BAŞKAN</w:t>
            </w:r>
          </w:p>
        </w:tc>
        <w:tc>
          <w:tcPr>
            <w:tcW w:w="2341" w:type="dxa"/>
            <w:tcBorders>
              <w:top w:val="single" w:sz="4" w:space="0" w:color="auto"/>
              <w:left w:val="nil"/>
              <w:bottom w:val="single" w:sz="4" w:space="0" w:color="auto"/>
              <w:right w:val="single" w:sz="4" w:space="0" w:color="auto"/>
            </w:tcBorders>
            <w:shd w:val="clear" w:color="auto" w:fill="auto"/>
            <w:noWrap/>
            <w:vAlign w:val="bottom"/>
            <w:hideMark/>
          </w:tcPr>
          <w:p w:rsidR="00B06C9D" w:rsidRPr="009D630B" w:rsidRDefault="00B06C9D" w:rsidP="00B06C9D">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B06C9D" w:rsidRPr="009D630B" w:rsidRDefault="00B06C9D" w:rsidP="00B06C9D">
            <w:pPr>
              <w:spacing w:after="0" w:line="240" w:lineRule="auto"/>
              <w:jc w:val="center"/>
              <w:rPr>
                <w:rFonts w:ascii="Times New Roman" w:eastAsia="Times New Roman" w:hAnsi="Times New Roman" w:cs="Times New Roman"/>
                <w:b/>
                <w:bCs/>
                <w:color w:val="4F4F4F"/>
                <w:sz w:val="24"/>
                <w:szCs w:val="24"/>
              </w:rPr>
            </w:pPr>
            <w:r w:rsidRPr="009D630B">
              <w:rPr>
                <w:rFonts w:ascii="Times New Roman" w:eastAsia="Times New Roman" w:hAnsi="Times New Roman" w:cs="Times New Roman"/>
                <w:b/>
                <w:bCs/>
                <w:color w:val="4F4F4F"/>
                <w:sz w:val="24"/>
                <w:szCs w:val="24"/>
              </w:rPr>
              <w:t>ÜYE</w:t>
            </w:r>
          </w:p>
        </w:tc>
        <w:tc>
          <w:tcPr>
            <w:tcW w:w="2341" w:type="dxa"/>
            <w:tcBorders>
              <w:top w:val="single" w:sz="4" w:space="0" w:color="auto"/>
              <w:left w:val="nil"/>
              <w:bottom w:val="single" w:sz="4" w:space="0" w:color="auto"/>
              <w:right w:val="single" w:sz="8" w:space="0" w:color="auto"/>
            </w:tcBorders>
            <w:shd w:val="clear" w:color="auto" w:fill="auto"/>
            <w:noWrap/>
            <w:vAlign w:val="bottom"/>
            <w:hideMark/>
          </w:tcPr>
          <w:p w:rsidR="00B06C9D" w:rsidRPr="009D630B" w:rsidRDefault="00B06C9D" w:rsidP="00B06C9D">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r>
      <w:tr w:rsidR="00B06C9D" w:rsidRPr="00B06C9D" w:rsidTr="00B06C9D">
        <w:trPr>
          <w:trHeight w:val="315"/>
        </w:trPr>
        <w:tc>
          <w:tcPr>
            <w:tcW w:w="2489" w:type="dxa"/>
            <w:tcBorders>
              <w:top w:val="nil"/>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proofErr w:type="spellStart"/>
            <w:r w:rsidRPr="00B06C9D">
              <w:rPr>
                <w:rFonts w:ascii="Times New Roman" w:eastAsia="Times New Roman" w:hAnsi="Times New Roman" w:cs="Times New Roman"/>
                <w:color w:val="000000"/>
                <w:sz w:val="20"/>
                <w:szCs w:val="20"/>
              </w:rPr>
              <w:t>Şahabeddin</w:t>
            </w:r>
            <w:proofErr w:type="spellEnd"/>
            <w:r w:rsidRPr="00B06C9D">
              <w:rPr>
                <w:rFonts w:ascii="Times New Roman" w:eastAsia="Times New Roman" w:hAnsi="Times New Roman" w:cs="Times New Roman"/>
                <w:color w:val="000000"/>
                <w:sz w:val="20"/>
                <w:szCs w:val="20"/>
              </w:rPr>
              <w:t xml:space="preserve"> KONAKÇİ</w:t>
            </w:r>
          </w:p>
        </w:tc>
        <w:tc>
          <w:tcPr>
            <w:tcW w:w="2341"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Necat TAŞ</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Yavuz Selim AŞAN</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proofErr w:type="spellStart"/>
            <w:proofErr w:type="gramStart"/>
            <w:r w:rsidRPr="00B06C9D">
              <w:rPr>
                <w:rFonts w:ascii="Times New Roman" w:eastAsia="Times New Roman" w:hAnsi="Times New Roman" w:cs="Times New Roman"/>
                <w:color w:val="000000"/>
                <w:sz w:val="20"/>
                <w:szCs w:val="20"/>
              </w:rPr>
              <w:t>Feremez</w:t>
            </w:r>
            <w:proofErr w:type="spellEnd"/>
            <w:r w:rsidRPr="00B06C9D">
              <w:rPr>
                <w:rFonts w:ascii="Times New Roman" w:eastAsia="Times New Roman" w:hAnsi="Times New Roman" w:cs="Times New Roman"/>
                <w:color w:val="000000"/>
                <w:sz w:val="20"/>
                <w:szCs w:val="20"/>
              </w:rPr>
              <w:t xml:space="preserve">  İREL</w:t>
            </w:r>
            <w:proofErr w:type="gramEnd"/>
          </w:p>
        </w:tc>
      </w:tr>
      <w:tr w:rsidR="00B06C9D" w:rsidRPr="00B06C9D" w:rsidTr="00B06C9D">
        <w:trPr>
          <w:trHeight w:val="315"/>
        </w:trPr>
        <w:tc>
          <w:tcPr>
            <w:tcW w:w="2489" w:type="dxa"/>
            <w:tcBorders>
              <w:top w:val="nil"/>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İlçe Milli Eğitim Müdürü</w:t>
            </w:r>
          </w:p>
        </w:tc>
        <w:tc>
          <w:tcPr>
            <w:tcW w:w="2341"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 xml:space="preserve">İlçe </w:t>
            </w:r>
            <w:proofErr w:type="spellStart"/>
            <w:r w:rsidRPr="00B06C9D">
              <w:rPr>
                <w:rFonts w:ascii="Times New Roman" w:eastAsia="Times New Roman" w:hAnsi="Times New Roman" w:cs="Times New Roman"/>
                <w:color w:val="000000"/>
                <w:sz w:val="20"/>
                <w:szCs w:val="20"/>
              </w:rPr>
              <w:t>Mem</w:t>
            </w:r>
            <w:proofErr w:type="spellEnd"/>
            <w:r w:rsidRPr="00B06C9D">
              <w:rPr>
                <w:rFonts w:ascii="Times New Roman" w:eastAsia="Times New Roman" w:hAnsi="Times New Roman" w:cs="Times New Roman"/>
                <w:color w:val="000000"/>
                <w:sz w:val="20"/>
                <w:szCs w:val="20"/>
              </w:rPr>
              <w:t>.Şube Müdürü</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 xml:space="preserve">İlçe </w:t>
            </w:r>
            <w:proofErr w:type="spellStart"/>
            <w:r w:rsidRPr="00B06C9D">
              <w:rPr>
                <w:rFonts w:ascii="Times New Roman" w:eastAsia="Times New Roman" w:hAnsi="Times New Roman" w:cs="Times New Roman"/>
                <w:color w:val="000000"/>
                <w:sz w:val="20"/>
                <w:szCs w:val="20"/>
              </w:rPr>
              <w:t>Mem</w:t>
            </w:r>
            <w:proofErr w:type="spellEnd"/>
            <w:r w:rsidRPr="00B06C9D">
              <w:rPr>
                <w:rFonts w:ascii="Times New Roman" w:eastAsia="Times New Roman" w:hAnsi="Times New Roman" w:cs="Times New Roman"/>
                <w:color w:val="000000"/>
                <w:sz w:val="20"/>
                <w:szCs w:val="20"/>
              </w:rPr>
              <w:t>.Şube Müdürü</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 xml:space="preserve">İlçe </w:t>
            </w:r>
            <w:proofErr w:type="spellStart"/>
            <w:r w:rsidRPr="00B06C9D">
              <w:rPr>
                <w:rFonts w:ascii="Times New Roman" w:eastAsia="Times New Roman" w:hAnsi="Times New Roman" w:cs="Times New Roman"/>
                <w:color w:val="000000"/>
                <w:sz w:val="20"/>
                <w:szCs w:val="20"/>
              </w:rPr>
              <w:t>Mem</w:t>
            </w:r>
            <w:proofErr w:type="spellEnd"/>
            <w:r w:rsidRPr="00B06C9D">
              <w:rPr>
                <w:rFonts w:ascii="Times New Roman" w:eastAsia="Times New Roman" w:hAnsi="Times New Roman" w:cs="Times New Roman"/>
                <w:color w:val="000000"/>
                <w:sz w:val="20"/>
                <w:szCs w:val="20"/>
              </w:rPr>
              <w:t>.Şube Müdürü</w:t>
            </w:r>
          </w:p>
        </w:tc>
      </w:tr>
      <w:tr w:rsidR="00B06C9D" w:rsidRPr="00B06C9D" w:rsidTr="00B06C9D">
        <w:trPr>
          <w:trHeight w:val="597"/>
        </w:trPr>
        <w:tc>
          <w:tcPr>
            <w:tcW w:w="2489" w:type="dxa"/>
            <w:tcBorders>
              <w:top w:val="nil"/>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341"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r>
      <w:tr w:rsidR="009D630B" w:rsidRPr="00B06C9D" w:rsidTr="00857D99">
        <w:trPr>
          <w:trHeight w:val="450"/>
        </w:trPr>
        <w:tc>
          <w:tcPr>
            <w:tcW w:w="4830" w:type="dxa"/>
            <w:gridSpan w:val="2"/>
            <w:tcBorders>
              <w:top w:val="single" w:sz="4" w:space="0" w:color="auto"/>
              <w:left w:val="single" w:sz="8" w:space="0" w:color="auto"/>
              <w:bottom w:val="nil"/>
              <w:right w:val="single" w:sz="4" w:space="0" w:color="000000"/>
            </w:tcBorders>
            <w:shd w:val="clear" w:color="auto" w:fill="auto"/>
            <w:noWrap/>
            <w:vAlign w:val="center"/>
            <w:hideMark/>
          </w:tcPr>
          <w:p w:rsidR="009D630B" w:rsidRPr="009D630B" w:rsidRDefault="009D630B" w:rsidP="009D630B">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c>
          <w:tcPr>
            <w:tcW w:w="2509" w:type="dxa"/>
            <w:tcBorders>
              <w:top w:val="nil"/>
              <w:left w:val="nil"/>
              <w:bottom w:val="single" w:sz="4" w:space="0" w:color="auto"/>
              <w:right w:val="single" w:sz="4" w:space="0" w:color="auto"/>
            </w:tcBorders>
            <w:shd w:val="clear" w:color="auto" w:fill="auto"/>
            <w:noWrap/>
            <w:vAlign w:val="center"/>
            <w:hideMark/>
          </w:tcPr>
          <w:p w:rsidR="009D630B" w:rsidRPr="009D630B" w:rsidRDefault="009D630B" w:rsidP="009D630B">
            <w:pPr>
              <w:spacing w:after="0" w:line="240" w:lineRule="auto"/>
              <w:jc w:val="center"/>
              <w:rPr>
                <w:rFonts w:ascii="Times New Roman" w:eastAsia="Times New Roman" w:hAnsi="Times New Roman" w:cs="Times New Roman"/>
                <w:b/>
                <w:bCs/>
                <w:color w:val="4F4F4F"/>
                <w:sz w:val="24"/>
                <w:szCs w:val="24"/>
              </w:rPr>
            </w:pPr>
            <w:r w:rsidRPr="009D630B">
              <w:rPr>
                <w:rFonts w:ascii="Times New Roman" w:eastAsia="Times New Roman" w:hAnsi="Times New Roman" w:cs="Times New Roman"/>
                <w:b/>
                <w:bCs/>
                <w:color w:val="4F4F4F"/>
                <w:sz w:val="24"/>
                <w:szCs w:val="24"/>
              </w:rPr>
              <w:t>ÜYE</w:t>
            </w:r>
          </w:p>
        </w:tc>
        <w:tc>
          <w:tcPr>
            <w:tcW w:w="2341" w:type="dxa"/>
            <w:tcBorders>
              <w:top w:val="nil"/>
              <w:left w:val="nil"/>
              <w:bottom w:val="single" w:sz="4" w:space="0" w:color="auto"/>
              <w:right w:val="single" w:sz="8" w:space="0" w:color="auto"/>
            </w:tcBorders>
            <w:shd w:val="clear" w:color="auto" w:fill="auto"/>
            <w:noWrap/>
            <w:vAlign w:val="center"/>
            <w:hideMark/>
          </w:tcPr>
          <w:p w:rsidR="009D630B" w:rsidRPr="009D630B" w:rsidRDefault="009D630B" w:rsidP="009D630B">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r>
      <w:tr w:rsidR="00B06C9D" w:rsidRPr="00B06C9D" w:rsidTr="00B06C9D">
        <w:trPr>
          <w:trHeight w:val="315"/>
        </w:trPr>
        <w:tc>
          <w:tcPr>
            <w:tcW w:w="483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Mesut ERGÜL</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Mehmet Selim SOLMAZ</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Ramazan SALİ</w:t>
            </w:r>
          </w:p>
        </w:tc>
      </w:tr>
      <w:tr w:rsidR="00B06C9D" w:rsidRPr="00B06C9D" w:rsidTr="00B06C9D">
        <w:trPr>
          <w:trHeight w:val="315"/>
        </w:trPr>
        <w:tc>
          <w:tcPr>
            <w:tcW w:w="483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18"/>
                <w:szCs w:val="18"/>
              </w:rPr>
            </w:pPr>
            <w:r w:rsidRPr="00B06C9D">
              <w:rPr>
                <w:rFonts w:ascii="Times New Roman" w:eastAsia="Times New Roman" w:hAnsi="Times New Roman" w:cs="Times New Roman"/>
                <w:color w:val="000000"/>
                <w:sz w:val="18"/>
                <w:szCs w:val="18"/>
              </w:rPr>
              <w:t>Eğitim Bir-Sen Temsilcisi</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18"/>
                <w:szCs w:val="18"/>
              </w:rPr>
            </w:pPr>
            <w:r w:rsidRPr="00B06C9D">
              <w:rPr>
                <w:rFonts w:ascii="Times New Roman" w:eastAsia="Times New Roman" w:hAnsi="Times New Roman" w:cs="Times New Roman"/>
                <w:color w:val="000000"/>
                <w:sz w:val="18"/>
                <w:szCs w:val="18"/>
              </w:rPr>
              <w:t>Okul Müdürü</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18"/>
                <w:szCs w:val="18"/>
              </w:rPr>
            </w:pPr>
            <w:r w:rsidRPr="00B06C9D">
              <w:rPr>
                <w:rFonts w:ascii="Times New Roman" w:eastAsia="Times New Roman" w:hAnsi="Times New Roman" w:cs="Times New Roman"/>
                <w:color w:val="000000"/>
                <w:sz w:val="18"/>
                <w:szCs w:val="18"/>
              </w:rPr>
              <w:t>Okul Müdürü</w:t>
            </w:r>
          </w:p>
        </w:tc>
      </w:tr>
      <w:tr w:rsidR="00B06C9D" w:rsidRPr="00B06C9D" w:rsidTr="00B06C9D">
        <w:trPr>
          <w:trHeight w:val="558"/>
        </w:trPr>
        <w:tc>
          <w:tcPr>
            <w:tcW w:w="483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06C9D" w:rsidRPr="00B06C9D" w:rsidRDefault="00B06C9D" w:rsidP="00B06C9D">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509" w:type="dxa"/>
            <w:tcBorders>
              <w:top w:val="nil"/>
              <w:left w:val="nil"/>
              <w:bottom w:val="single" w:sz="8" w:space="0" w:color="auto"/>
              <w:right w:val="single" w:sz="4" w:space="0" w:color="auto"/>
            </w:tcBorders>
            <w:shd w:val="clear" w:color="auto" w:fill="auto"/>
            <w:noWrap/>
            <w:vAlign w:val="bottom"/>
            <w:hideMark/>
          </w:tcPr>
          <w:p w:rsidR="00B06C9D" w:rsidRPr="00B06C9D" w:rsidRDefault="00B06C9D" w:rsidP="00B06C9D">
            <w:pPr>
              <w:spacing w:after="0" w:line="240" w:lineRule="auto"/>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341" w:type="dxa"/>
            <w:tcBorders>
              <w:top w:val="nil"/>
              <w:left w:val="nil"/>
              <w:bottom w:val="single" w:sz="8" w:space="0" w:color="auto"/>
              <w:right w:val="single" w:sz="8" w:space="0" w:color="auto"/>
            </w:tcBorders>
            <w:shd w:val="clear" w:color="auto" w:fill="auto"/>
            <w:noWrap/>
            <w:vAlign w:val="bottom"/>
            <w:hideMark/>
          </w:tcPr>
          <w:p w:rsidR="00B06C9D" w:rsidRPr="00B06C9D" w:rsidRDefault="00B06C9D" w:rsidP="00B06C9D">
            <w:pPr>
              <w:spacing w:after="0" w:line="240" w:lineRule="auto"/>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r>
    </w:tbl>
    <w:p w:rsidR="00B06C9D" w:rsidRDefault="00B06C9D" w:rsidP="008E6CCC">
      <w:pPr>
        <w:pStyle w:val="AralkYok"/>
        <w:jc w:val="center"/>
        <w:rPr>
          <w:rFonts w:ascii="Times New Roman" w:hAnsi="Times New Roman" w:cs="Times New Roman"/>
          <w:b/>
          <w:bCs/>
          <w:sz w:val="24"/>
          <w:szCs w:val="24"/>
        </w:rPr>
      </w:pPr>
    </w:p>
    <w:p w:rsidR="008E6CCC" w:rsidRPr="00CA71FB" w:rsidRDefault="00BB3E01" w:rsidP="008E6CCC">
      <w:pPr>
        <w:pStyle w:val="AralkYok"/>
        <w:jc w:val="center"/>
        <w:rPr>
          <w:rFonts w:ascii="Times New Roman" w:hAnsi="Times New Roman" w:cs="Times New Roman"/>
          <w:b/>
          <w:bCs/>
          <w:sz w:val="24"/>
          <w:szCs w:val="24"/>
        </w:rPr>
      </w:pPr>
      <w:r w:rsidRPr="00CA71FB">
        <w:rPr>
          <w:rFonts w:ascii="Times New Roman" w:hAnsi="Times New Roman" w:cs="Times New Roman"/>
          <w:b/>
          <w:bCs/>
          <w:sz w:val="24"/>
          <w:szCs w:val="24"/>
        </w:rPr>
        <w:lastRenderedPageBreak/>
        <w:t xml:space="preserve">BEŞİRİ </w:t>
      </w:r>
      <w:r w:rsidR="008E6CCC" w:rsidRPr="00CA71FB">
        <w:rPr>
          <w:rFonts w:ascii="Times New Roman" w:hAnsi="Times New Roman" w:cs="Times New Roman"/>
          <w:b/>
          <w:bCs/>
          <w:sz w:val="24"/>
          <w:szCs w:val="24"/>
        </w:rPr>
        <w:t>İLÇE MİLLİ EĞİTİM MÜDÜRLÜĞÜ</w:t>
      </w:r>
    </w:p>
    <w:p w:rsidR="00985D7E" w:rsidRDefault="00985D7E" w:rsidP="00985D7E">
      <w:pPr>
        <w:pStyle w:val="AralkYok"/>
        <w:jc w:val="center"/>
        <w:rPr>
          <w:rFonts w:ascii="Times New Roman" w:hAnsi="Times New Roman" w:cs="Times New Roman"/>
          <w:b/>
          <w:bCs/>
          <w:sz w:val="24"/>
          <w:szCs w:val="24"/>
        </w:rPr>
      </w:pPr>
      <w:r w:rsidRPr="00CA71FB">
        <w:rPr>
          <w:rFonts w:ascii="Times New Roman" w:hAnsi="Times New Roman" w:cs="Times New Roman"/>
          <w:b/>
          <w:bCs/>
          <w:sz w:val="24"/>
          <w:szCs w:val="24"/>
        </w:rPr>
        <w:t>BANKA PROMOSYONU İHALE ŞARTNAMESİ</w:t>
      </w:r>
    </w:p>
    <w:p w:rsidR="00B06C9D" w:rsidRPr="00CA71FB" w:rsidRDefault="00B06C9D" w:rsidP="00985D7E">
      <w:pPr>
        <w:pStyle w:val="AralkYok"/>
        <w:jc w:val="center"/>
        <w:rPr>
          <w:rFonts w:ascii="Times New Roman" w:hAnsi="Times New Roman" w:cs="Times New Roman"/>
          <w:b/>
          <w:bCs/>
          <w:sz w:val="24"/>
          <w:szCs w:val="24"/>
        </w:rPr>
      </w:pPr>
    </w:p>
    <w:tbl>
      <w:tblPr>
        <w:tblW w:w="10140" w:type="dxa"/>
        <w:tblInd w:w="75" w:type="dxa"/>
        <w:tblCellMar>
          <w:left w:w="70" w:type="dxa"/>
          <w:right w:w="70" w:type="dxa"/>
        </w:tblCellMar>
        <w:tblLook w:val="04A0"/>
      </w:tblPr>
      <w:tblGrid>
        <w:gridCol w:w="4340"/>
        <w:gridCol w:w="5800"/>
      </w:tblGrid>
      <w:tr w:rsidR="00BB3E01" w:rsidRPr="0062778D" w:rsidTr="006F7803">
        <w:trPr>
          <w:trHeight w:val="31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E01" w:rsidRPr="0062778D" w:rsidRDefault="005E40C9" w:rsidP="006F7803">
            <w:pPr>
              <w:spacing w:after="0" w:line="240" w:lineRule="auto"/>
              <w:rPr>
                <w:rFonts w:ascii="Times New Roman" w:eastAsia="Times New Roman" w:hAnsi="Times New Roman" w:cs="Times New Roman"/>
                <w:color w:val="000000"/>
                <w:sz w:val="24"/>
                <w:szCs w:val="24"/>
              </w:rPr>
            </w:pPr>
            <w:r w:rsidRPr="0062778D">
              <w:rPr>
                <w:rFonts w:ascii="Times New Roman" w:eastAsia="Times New Roman" w:hAnsi="Times New Roman" w:cs="Times New Roman"/>
                <w:b/>
                <w:bCs/>
                <w:color w:val="4F4F4F"/>
                <w:sz w:val="24"/>
                <w:szCs w:val="24"/>
              </w:rPr>
              <w:t xml:space="preserve">          </w:t>
            </w:r>
            <w:r w:rsidR="00BB3E01" w:rsidRPr="0062778D">
              <w:rPr>
                <w:rFonts w:ascii="Times New Roman" w:eastAsia="Times New Roman" w:hAnsi="Times New Roman" w:cs="Times New Roman"/>
                <w:color w:val="000000"/>
                <w:sz w:val="24"/>
              </w:rPr>
              <w:t>Banka Promosyonu İhale Numarası</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Arial" w:eastAsia="Times New Roman" w:hAnsi="Arial" w:cs="Arial"/>
                <w:color w:val="000000"/>
              </w:rPr>
            </w:pPr>
            <w:r w:rsidRPr="0062778D">
              <w:rPr>
                <w:rFonts w:ascii="Arial" w:eastAsia="Times New Roman" w:hAnsi="Arial" w:cs="Arial"/>
                <w:color w:val="000000"/>
              </w:rPr>
              <w:t xml:space="preserve"> :2025/1</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r w:rsidRPr="0062778D">
              <w:rPr>
                <w:rFonts w:ascii="Times New Roman" w:eastAsia="Times New Roman" w:hAnsi="Times New Roman" w:cs="Times New Roman"/>
                <w:b/>
                <w:bCs/>
                <w:color w:val="000000"/>
                <w:sz w:val="24"/>
                <w:szCs w:val="24"/>
              </w:rPr>
              <w:t>1-</w:t>
            </w:r>
            <w:r w:rsidRPr="0062778D">
              <w:rPr>
                <w:rFonts w:ascii="Times New Roman" w:eastAsia="Times New Roman" w:hAnsi="Times New Roman" w:cs="Times New Roman"/>
                <w:color w:val="000000"/>
                <w:sz w:val="24"/>
                <w:szCs w:val="24"/>
              </w:rPr>
              <w:t>Kurumun Adı</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9103DB" w:rsidP="006F7803">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 xml:space="preserve">  </w:t>
            </w:r>
            <w:r w:rsidR="00BB3E01" w:rsidRPr="0062778D">
              <w:rPr>
                <w:rFonts w:ascii="Times New Roman" w:eastAsia="Times New Roman" w:hAnsi="Times New Roman" w:cs="Times New Roman"/>
                <w:color w:val="4F4F4F"/>
                <w:sz w:val="24"/>
                <w:szCs w:val="24"/>
              </w:rPr>
              <w:t>Beşiri İlçe Milli Eğitim Müdürlüğü, Okul ve Bağlı Kurumlar</w:t>
            </w:r>
          </w:p>
        </w:tc>
      </w:tr>
      <w:tr w:rsidR="00BB3E01" w:rsidRPr="0062778D" w:rsidTr="006F7803">
        <w:trPr>
          <w:trHeight w:val="7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A) Adresi</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w:t>
            </w:r>
            <w:r w:rsidR="009103DB">
              <w:rPr>
                <w:rFonts w:ascii="Times New Roman" w:eastAsia="Times New Roman" w:hAnsi="Times New Roman" w:cs="Times New Roman"/>
                <w:color w:val="4F4F4F"/>
                <w:sz w:val="24"/>
                <w:szCs w:val="24"/>
              </w:rPr>
              <w:t xml:space="preserve"> </w:t>
            </w:r>
            <w:r w:rsidRPr="0062778D">
              <w:rPr>
                <w:rFonts w:ascii="Times New Roman" w:eastAsia="Times New Roman" w:hAnsi="Times New Roman" w:cs="Times New Roman"/>
                <w:color w:val="4F4F4F"/>
                <w:sz w:val="24"/>
                <w:szCs w:val="24"/>
              </w:rPr>
              <w:t xml:space="preserve">Mehmet Yatkın Mah. </w:t>
            </w:r>
            <w:r w:rsidR="00954BDE">
              <w:rPr>
                <w:rFonts w:ascii="Times New Roman" w:eastAsia="Times New Roman" w:hAnsi="Times New Roman" w:cs="Times New Roman"/>
                <w:color w:val="4F4F4F"/>
                <w:sz w:val="24"/>
                <w:szCs w:val="24"/>
              </w:rPr>
              <w:t xml:space="preserve">Kaymakam </w:t>
            </w:r>
            <w:r w:rsidR="00015801" w:rsidRPr="0062778D">
              <w:rPr>
                <w:rFonts w:ascii="Times New Roman" w:eastAsia="Times New Roman" w:hAnsi="Times New Roman" w:cs="Times New Roman"/>
                <w:color w:val="4F4F4F"/>
                <w:sz w:val="24"/>
                <w:szCs w:val="24"/>
              </w:rPr>
              <w:t xml:space="preserve">Mahmut Şener </w:t>
            </w:r>
            <w:r w:rsidRPr="0062778D">
              <w:rPr>
                <w:rFonts w:ascii="Times New Roman" w:eastAsia="Times New Roman" w:hAnsi="Times New Roman" w:cs="Times New Roman"/>
                <w:color w:val="4F4F4F"/>
                <w:sz w:val="24"/>
                <w:szCs w:val="24"/>
              </w:rPr>
              <w:t>Cad.No.1</w:t>
            </w:r>
            <w:r w:rsidR="001128B0">
              <w:rPr>
                <w:rFonts w:ascii="Times New Roman" w:eastAsia="Times New Roman" w:hAnsi="Times New Roman" w:cs="Times New Roman"/>
                <w:color w:val="4F4F4F"/>
                <w:sz w:val="24"/>
                <w:szCs w:val="24"/>
              </w:rPr>
              <w:t>9</w:t>
            </w:r>
            <w:r w:rsidRPr="0062778D">
              <w:rPr>
                <w:rFonts w:ascii="Times New Roman" w:eastAsia="Times New Roman" w:hAnsi="Times New Roman" w:cs="Times New Roman"/>
                <w:color w:val="4F4F4F"/>
                <w:sz w:val="24"/>
                <w:szCs w:val="24"/>
              </w:rPr>
              <w:t xml:space="preserve">    Beşiri/Batman</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 Telefon ve Faks Numarası</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9103DB" w:rsidP="006F7803">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 xml:space="preserve"> </w:t>
            </w:r>
            <w:r w:rsidR="00BB3E01" w:rsidRPr="0062778D">
              <w:rPr>
                <w:rFonts w:ascii="Times New Roman" w:eastAsia="Times New Roman" w:hAnsi="Times New Roman" w:cs="Times New Roman"/>
                <w:color w:val="4F4F4F"/>
                <w:sz w:val="24"/>
                <w:szCs w:val="24"/>
              </w:rPr>
              <w:t>0 488 311 22 04 Faks: 0 488 311 20 14</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C) Elektronik Posta Adresi</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besiri72@meb.gov.tr</w:t>
            </w:r>
          </w:p>
        </w:tc>
      </w:tr>
      <w:tr w:rsidR="00BB3E01" w:rsidRPr="0062778D" w:rsidTr="006F7803">
        <w:trPr>
          <w:trHeight w:val="7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2-İhale Konusu ve Kapsamı</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000000"/>
                <w:sz w:val="24"/>
                <w:szCs w:val="24"/>
              </w:rPr>
            </w:pPr>
            <w:r w:rsidRPr="0062778D">
              <w:rPr>
                <w:rFonts w:ascii="Times New Roman" w:eastAsia="Times New Roman" w:hAnsi="Times New Roman" w:cs="Times New Roman"/>
                <w:color w:val="000000"/>
                <w:sz w:val="24"/>
                <w:szCs w:val="24"/>
              </w:rPr>
              <w:t xml:space="preserve"> Banka Promosyonu İhalesi (</w:t>
            </w:r>
            <w:r w:rsidR="00486779" w:rsidRPr="0062778D">
              <w:rPr>
                <w:rFonts w:ascii="Times New Roman" w:eastAsia="Times New Roman" w:hAnsi="Times New Roman" w:cs="Times New Roman"/>
                <w:color w:val="000000"/>
                <w:sz w:val="24"/>
                <w:szCs w:val="24"/>
              </w:rPr>
              <w:t>Maaş, ek</w:t>
            </w:r>
            <w:r w:rsidRPr="0062778D">
              <w:rPr>
                <w:rFonts w:ascii="Times New Roman" w:eastAsia="Times New Roman" w:hAnsi="Times New Roman" w:cs="Times New Roman"/>
                <w:color w:val="000000"/>
                <w:sz w:val="24"/>
                <w:szCs w:val="24"/>
              </w:rPr>
              <w:t xml:space="preserve"> ders, yolluk, eğitim ödenekleri, ders ücreti vb.)</w:t>
            </w:r>
          </w:p>
        </w:tc>
      </w:tr>
      <w:tr w:rsidR="00BB3E01" w:rsidRPr="0062778D" w:rsidTr="006F7803">
        <w:trPr>
          <w:trHeight w:val="7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3-İhale Usulü</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Herhangi bir ihale kanununa tabi olmayan “Kapalı Zarf ve Açık Arttırma Usulü”</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4-Kurumdaki Çalışan Personel Sayısı</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566 Personel</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5-Kurumun Personelinin </w:t>
            </w:r>
            <w:r w:rsidRPr="0062778D">
              <w:rPr>
                <w:rFonts w:ascii="Times New Roman" w:eastAsia="Times New Roman" w:hAnsi="Times New Roman" w:cs="Times New Roman"/>
                <w:b/>
                <w:bCs/>
                <w:color w:val="4F4F4F"/>
                <w:sz w:val="24"/>
                <w:szCs w:val="24"/>
              </w:rPr>
              <w:t>Yıllık Nakit Akışı</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9103DB" w:rsidP="006F7803">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 xml:space="preserve"> </w:t>
            </w:r>
            <w:r w:rsidR="0099162C" w:rsidRPr="0062778D">
              <w:rPr>
                <w:rFonts w:ascii="Times New Roman" w:eastAsia="Times New Roman" w:hAnsi="Times New Roman" w:cs="Times New Roman"/>
                <w:color w:val="4F4F4F"/>
                <w:sz w:val="24"/>
                <w:szCs w:val="24"/>
              </w:rPr>
              <w:t xml:space="preserve">396.757.488,48 </w:t>
            </w:r>
            <w:r w:rsidR="00BB3E01" w:rsidRPr="0062778D">
              <w:rPr>
                <w:rFonts w:ascii="Times New Roman" w:eastAsia="Times New Roman" w:hAnsi="Times New Roman" w:cs="Times New Roman"/>
                <w:color w:val="4F4F4F"/>
                <w:sz w:val="24"/>
                <w:szCs w:val="24"/>
              </w:rPr>
              <w:t>TL.</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6-Promosyon İhalesi Toplantı Yeri</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w:t>
            </w:r>
            <w:r w:rsidR="00120E00" w:rsidRPr="0062778D">
              <w:rPr>
                <w:rFonts w:ascii="Times New Roman" w:hAnsi="Times New Roman" w:cs="Times New Roman"/>
                <w:sz w:val="24"/>
                <w:szCs w:val="24"/>
              </w:rPr>
              <w:t>Beşiri Anadolu Lisesi Toplantı</w:t>
            </w:r>
            <w:r w:rsidR="00490B56">
              <w:rPr>
                <w:rFonts w:ascii="Times New Roman" w:hAnsi="Times New Roman" w:cs="Times New Roman"/>
                <w:sz w:val="24"/>
                <w:szCs w:val="24"/>
              </w:rPr>
              <w:t xml:space="preserve"> Salonu</w:t>
            </w:r>
          </w:p>
        </w:tc>
      </w:tr>
      <w:tr w:rsidR="00BB3E01" w:rsidRPr="0062778D" w:rsidTr="006F7803">
        <w:trPr>
          <w:trHeight w:val="4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B3E01" w:rsidRPr="0062778D" w:rsidRDefault="00BB3E01" w:rsidP="006F7803">
            <w:pPr>
              <w:spacing w:after="0"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7-Promosyon İhalesi Tarih ve Saati</w:t>
            </w:r>
          </w:p>
        </w:tc>
        <w:tc>
          <w:tcPr>
            <w:tcW w:w="5800" w:type="dxa"/>
            <w:tcBorders>
              <w:top w:val="nil"/>
              <w:left w:val="nil"/>
              <w:bottom w:val="single" w:sz="4" w:space="0" w:color="auto"/>
              <w:right w:val="single" w:sz="4" w:space="0" w:color="auto"/>
            </w:tcBorders>
            <w:shd w:val="clear" w:color="auto" w:fill="auto"/>
            <w:vAlign w:val="center"/>
            <w:hideMark/>
          </w:tcPr>
          <w:p w:rsidR="00BB3E01" w:rsidRPr="0062778D" w:rsidRDefault="009103DB" w:rsidP="006F7803">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 xml:space="preserve"> </w:t>
            </w:r>
            <w:r w:rsidR="00263525" w:rsidRPr="0062778D">
              <w:rPr>
                <w:rFonts w:ascii="Times New Roman" w:eastAsia="Times New Roman" w:hAnsi="Times New Roman" w:cs="Times New Roman"/>
                <w:color w:val="4F4F4F"/>
                <w:sz w:val="24"/>
                <w:szCs w:val="24"/>
              </w:rPr>
              <w:t>27.03.2025 Perşembe</w:t>
            </w:r>
            <w:r w:rsidR="00BB3E01" w:rsidRPr="0062778D">
              <w:rPr>
                <w:rFonts w:ascii="Times New Roman" w:eastAsia="Times New Roman" w:hAnsi="Times New Roman" w:cs="Times New Roman"/>
                <w:color w:val="4F4F4F"/>
                <w:sz w:val="24"/>
                <w:szCs w:val="24"/>
              </w:rPr>
              <w:t>, Saat: 13:00</w:t>
            </w:r>
          </w:p>
        </w:tc>
      </w:tr>
    </w:tbl>
    <w:p w:rsidR="00B06C9D" w:rsidRDefault="00B06C9D" w:rsidP="009B327C">
      <w:pPr>
        <w:spacing w:after="165" w:line="240" w:lineRule="auto"/>
        <w:ind w:left="-660"/>
        <w:jc w:val="both"/>
        <w:rPr>
          <w:rFonts w:ascii="Times New Roman" w:eastAsia="Times New Roman" w:hAnsi="Times New Roman" w:cs="Times New Roman"/>
          <w:b/>
          <w:bCs/>
          <w:color w:val="4F4F4F"/>
          <w:sz w:val="24"/>
          <w:szCs w:val="24"/>
        </w:rPr>
      </w:pPr>
    </w:p>
    <w:p w:rsidR="009B327C" w:rsidRPr="0062778D" w:rsidRDefault="00B06C9D" w:rsidP="009B327C">
      <w:pPr>
        <w:spacing w:after="165" w:line="240" w:lineRule="auto"/>
        <w:ind w:left="-660"/>
        <w:jc w:val="both"/>
        <w:rPr>
          <w:rFonts w:ascii="Times New Roman" w:eastAsia="Times New Roman" w:hAnsi="Times New Roman" w:cs="Times New Roman"/>
          <w:color w:val="4F4F4F"/>
          <w:sz w:val="24"/>
          <w:szCs w:val="24"/>
        </w:rPr>
      </w:pPr>
      <w:r>
        <w:rPr>
          <w:rFonts w:ascii="Times New Roman" w:eastAsia="Times New Roman" w:hAnsi="Times New Roman" w:cs="Times New Roman"/>
          <w:b/>
          <w:bCs/>
          <w:color w:val="4F4F4F"/>
          <w:sz w:val="24"/>
          <w:szCs w:val="24"/>
        </w:rPr>
        <w:t xml:space="preserve">    </w:t>
      </w:r>
      <w:r w:rsidR="009B327C" w:rsidRPr="0062778D">
        <w:rPr>
          <w:rFonts w:ascii="Times New Roman" w:eastAsia="Times New Roman" w:hAnsi="Times New Roman" w:cs="Times New Roman"/>
          <w:b/>
          <w:bCs/>
          <w:color w:val="4F4F4F"/>
          <w:sz w:val="24"/>
          <w:szCs w:val="24"/>
        </w:rPr>
        <w:t>A- GENEL ŞARTLAR</w:t>
      </w:r>
      <w:r w:rsidR="009B327C" w:rsidRPr="0062778D">
        <w:rPr>
          <w:rFonts w:ascii="Times New Roman" w:eastAsia="Times New Roman" w:hAnsi="Times New Roman" w:cs="Times New Roman"/>
          <w:color w:val="4F4F4F"/>
          <w:sz w:val="24"/>
          <w:szCs w:val="24"/>
        </w:rPr>
        <w:t> </w:t>
      </w:r>
    </w:p>
    <w:p w:rsidR="009B327C" w:rsidRPr="0062778D" w:rsidRDefault="005E40C9" w:rsidP="009B327C">
      <w:pPr>
        <w:numPr>
          <w:ilvl w:val="0"/>
          <w:numId w:val="3"/>
        </w:numPr>
        <w:spacing w:before="100" w:beforeAutospacing="1" w:after="100" w:afterAutospacing="1"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Beşiri İlçe Milli Eğitim Müdürlüğü,</w:t>
      </w:r>
      <w:r w:rsidR="007B3799" w:rsidRPr="0062778D">
        <w:rPr>
          <w:rFonts w:ascii="Times New Roman" w:eastAsia="Times New Roman" w:hAnsi="Times New Roman" w:cs="Times New Roman"/>
          <w:color w:val="4F4F4F"/>
          <w:sz w:val="24"/>
          <w:szCs w:val="24"/>
        </w:rPr>
        <w:t xml:space="preserve"> </w:t>
      </w:r>
      <w:r w:rsidRPr="0062778D">
        <w:rPr>
          <w:rFonts w:ascii="Times New Roman" w:eastAsia="Times New Roman" w:hAnsi="Times New Roman" w:cs="Times New Roman"/>
          <w:color w:val="4F4F4F"/>
          <w:sz w:val="24"/>
          <w:szCs w:val="24"/>
        </w:rPr>
        <w:t xml:space="preserve">Okul ve Kurumlar </w:t>
      </w:r>
      <w:r w:rsidR="009B327C" w:rsidRPr="0062778D">
        <w:rPr>
          <w:rFonts w:ascii="Times New Roman" w:eastAsia="Times New Roman" w:hAnsi="Times New Roman" w:cs="Times New Roman"/>
          <w:color w:val="4F4F4F"/>
          <w:sz w:val="24"/>
          <w:szCs w:val="24"/>
        </w:rPr>
        <w:t xml:space="preserve">toplam </w:t>
      </w:r>
      <w:r w:rsidR="00BB3E01" w:rsidRPr="0062778D">
        <w:rPr>
          <w:rFonts w:ascii="Times New Roman" w:eastAsia="Times New Roman" w:hAnsi="Times New Roman" w:cs="Times New Roman"/>
          <w:color w:val="4F4F4F"/>
          <w:sz w:val="24"/>
          <w:szCs w:val="24"/>
        </w:rPr>
        <w:t>566</w:t>
      </w:r>
      <w:r w:rsidRPr="0062778D">
        <w:rPr>
          <w:rFonts w:ascii="Times New Roman" w:eastAsia="Times New Roman" w:hAnsi="Times New Roman" w:cs="Times New Roman"/>
          <w:color w:val="4F4F4F"/>
          <w:sz w:val="24"/>
          <w:szCs w:val="24"/>
        </w:rPr>
        <w:t xml:space="preserve"> çalışan bulunup </w:t>
      </w:r>
      <w:r w:rsidR="009B327C" w:rsidRPr="0062778D">
        <w:rPr>
          <w:rFonts w:ascii="Times New Roman" w:eastAsia="Times New Roman" w:hAnsi="Times New Roman" w:cs="Times New Roman"/>
          <w:color w:val="4F4F4F"/>
          <w:sz w:val="24"/>
          <w:szCs w:val="24"/>
        </w:rPr>
        <w:t xml:space="preserve">yıllık maaş ödemelerinden kaynaklı nakit akışının (ikramiye, sosyal hak ve yardım, ödemeler ve diğer ücretler hariç olmak üzere) </w:t>
      </w:r>
      <w:r w:rsidR="0099162C" w:rsidRPr="0062778D">
        <w:rPr>
          <w:rFonts w:ascii="Times New Roman" w:eastAsia="Times New Roman" w:hAnsi="Times New Roman" w:cs="Times New Roman"/>
          <w:b/>
          <w:bCs/>
          <w:color w:val="4F4F4F"/>
          <w:sz w:val="24"/>
          <w:szCs w:val="24"/>
        </w:rPr>
        <w:t xml:space="preserve">396.757.488,48 </w:t>
      </w:r>
      <w:r w:rsidR="00052FE1" w:rsidRPr="0062778D">
        <w:rPr>
          <w:rFonts w:ascii="Times New Roman" w:eastAsia="Times New Roman" w:hAnsi="Times New Roman" w:cs="Times New Roman"/>
          <w:b/>
          <w:bCs/>
          <w:color w:val="4F4F4F"/>
          <w:sz w:val="24"/>
          <w:szCs w:val="24"/>
        </w:rPr>
        <w:t>TL</w:t>
      </w:r>
      <w:r w:rsidR="00052FE1" w:rsidRPr="0062778D">
        <w:rPr>
          <w:rFonts w:ascii="Times New Roman" w:eastAsia="Times New Roman" w:hAnsi="Times New Roman" w:cs="Times New Roman"/>
          <w:color w:val="4F4F4F"/>
          <w:sz w:val="24"/>
          <w:szCs w:val="24"/>
        </w:rPr>
        <w:t xml:space="preserve">. </w:t>
      </w:r>
      <w:r w:rsidR="009B327C" w:rsidRPr="0062778D">
        <w:rPr>
          <w:rFonts w:ascii="Times New Roman" w:eastAsia="Times New Roman" w:hAnsi="Times New Roman" w:cs="Times New Roman"/>
          <w:color w:val="4F4F4F"/>
          <w:sz w:val="24"/>
          <w:szCs w:val="24"/>
        </w:rPr>
        <w:t xml:space="preserve">olarak gerçekleşmiştir. Maaş ve ikramiye dışında kalan ücretlerde % (+)5, (-)5 değişiklik olabilir. </w:t>
      </w:r>
    </w:p>
    <w:p w:rsidR="001A40CC" w:rsidRPr="0062778D" w:rsidRDefault="009B327C" w:rsidP="009B327C">
      <w:pPr>
        <w:numPr>
          <w:ilvl w:val="0"/>
          <w:numId w:val="5"/>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Protokolün süresi 3 (Üç) yıldır. </w:t>
      </w:r>
      <w:r w:rsidR="00BA0C01" w:rsidRPr="0062778D">
        <w:rPr>
          <w:rFonts w:ascii="Times New Roman" w:eastAsia="Times New Roman" w:hAnsi="Times New Roman" w:cs="Times New Roman"/>
          <w:color w:val="4F4F4F"/>
          <w:sz w:val="24"/>
          <w:szCs w:val="24"/>
        </w:rPr>
        <w:t>15 Mayıs</w:t>
      </w:r>
      <w:r w:rsidRPr="0062778D">
        <w:rPr>
          <w:rFonts w:ascii="Times New Roman" w:eastAsia="Times New Roman" w:hAnsi="Times New Roman" w:cs="Times New Roman"/>
          <w:color w:val="4F4F4F"/>
          <w:sz w:val="24"/>
          <w:szCs w:val="24"/>
        </w:rPr>
        <w:t xml:space="preserve"> 202</w:t>
      </w:r>
      <w:r w:rsidR="008A2B9B" w:rsidRPr="0062778D">
        <w:rPr>
          <w:rFonts w:ascii="Times New Roman" w:eastAsia="Times New Roman" w:hAnsi="Times New Roman" w:cs="Times New Roman"/>
          <w:color w:val="4F4F4F"/>
          <w:sz w:val="24"/>
          <w:szCs w:val="24"/>
        </w:rPr>
        <w:t>5</w:t>
      </w:r>
      <w:r w:rsidRPr="0062778D">
        <w:rPr>
          <w:rFonts w:ascii="Times New Roman" w:eastAsia="Times New Roman" w:hAnsi="Times New Roman" w:cs="Times New Roman"/>
          <w:color w:val="4F4F4F"/>
          <w:sz w:val="24"/>
          <w:szCs w:val="24"/>
        </w:rPr>
        <w:t xml:space="preserve"> tarihinden 14 </w:t>
      </w:r>
      <w:r w:rsidR="00BA0C01" w:rsidRPr="0062778D">
        <w:rPr>
          <w:rFonts w:ascii="Times New Roman" w:eastAsia="Times New Roman" w:hAnsi="Times New Roman" w:cs="Times New Roman"/>
          <w:color w:val="4F4F4F"/>
          <w:sz w:val="24"/>
          <w:szCs w:val="24"/>
        </w:rPr>
        <w:t xml:space="preserve">Mayıs </w:t>
      </w:r>
      <w:r w:rsidRPr="0062778D">
        <w:rPr>
          <w:rFonts w:ascii="Times New Roman" w:eastAsia="Times New Roman" w:hAnsi="Times New Roman" w:cs="Times New Roman"/>
          <w:color w:val="4F4F4F"/>
          <w:sz w:val="24"/>
          <w:szCs w:val="24"/>
        </w:rPr>
        <w:t>202</w:t>
      </w:r>
      <w:r w:rsidR="008A2B9B" w:rsidRPr="0062778D">
        <w:rPr>
          <w:rFonts w:ascii="Times New Roman" w:eastAsia="Times New Roman" w:hAnsi="Times New Roman" w:cs="Times New Roman"/>
          <w:color w:val="4F4F4F"/>
          <w:sz w:val="24"/>
          <w:szCs w:val="24"/>
        </w:rPr>
        <w:t>8</w:t>
      </w:r>
      <w:r w:rsidRPr="0062778D">
        <w:rPr>
          <w:rFonts w:ascii="Times New Roman" w:eastAsia="Times New Roman" w:hAnsi="Times New Roman" w:cs="Times New Roman"/>
          <w:color w:val="4F4F4F"/>
          <w:sz w:val="24"/>
          <w:szCs w:val="24"/>
        </w:rPr>
        <w:t> tarihine kadar olan süreyi kapsar.</w:t>
      </w:r>
      <w:r w:rsidR="005E40C9" w:rsidRPr="0062778D">
        <w:rPr>
          <w:rFonts w:ascii="Times New Roman" w:eastAsia="Times New Roman" w:hAnsi="Times New Roman" w:cs="Times New Roman"/>
          <w:color w:val="4F4F4F"/>
          <w:sz w:val="24"/>
          <w:szCs w:val="24"/>
        </w:rPr>
        <w:t xml:space="preserve"> </w:t>
      </w:r>
    </w:p>
    <w:p w:rsidR="009B327C" w:rsidRPr="0062778D" w:rsidRDefault="009B327C" w:rsidP="009B327C">
      <w:pPr>
        <w:numPr>
          <w:ilvl w:val="0"/>
          <w:numId w:val="5"/>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10 Ağustos 2010 tarih ve 27668 sayılı Resmi Gazete’ de yayımlanan 2007/21 sayılı Başbakanlık Genelgesi gereğince; bankaca teklif edilen ve komisyon tarafından kabul edilen </w:t>
      </w:r>
      <w:proofErr w:type="gramStart"/>
      <w:r w:rsidRPr="0062778D">
        <w:rPr>
          <w:rFonts w:ascii="Times New Roman" w:eastAsia="Times New Roman" w:hAnsi="Times New Roman" w:cs="Times New Roman"/>
          <w:color w:val="4F4F4F"/>
          <w:sz w:val="24"/>
          <w:szCs w:val="24"/>
        </w:rPr>
        <w:t>promosyon</w:t>
      </w:r>
      <w:proofErr w:type="gramEnd"/>
      <w:r w:rsidRPr="0062778D">
        <w:rPr>
          <w:rFonts w:ascii="Times New Roman" w:eastAsia="Times New Roman" w:hAnsi="Times New Roman" w:cs="Times New Roman"/>
          <w:color w:val="4F4F4F"/>
          <w:sz w:val="24"/>
          <w:szCs w:val="24"/>
        </w:rPr>
        <w:t xml:space="preserve"> tutarının tamamı, eşit tutarlı olacak şekilde tüm çalışanların banka hesaplarına aktarılacaktır. </w:t>
      </w:r>
    </w:p>
    <w:p w:rsidR="009B327C" w:rsidRPr="0062778D" w:rsidRDefault="009B327C" w:rsidP="009B327C">
      <w:pPr>
        <w:numPr>
          <w:ilvl w:val="0"/>
          <w:numId w:val="6"/>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 xml:space="preserve">Komisyonumuz tekliflerin değerlendirilmesinde teklif edilen promosyon tutarının yanında personelin bankacılık işlemlerini yapma konusunda sıkıntı çekmeyeceği yaygın şube ATM ve servis hususlarını da dikkate alacaktır. </w:t>
      </w:r>
    </w:p>
    <w:p w:rsidR="00BA0C01" w:rsidRPr="0062778D" w:rsidRDefault="00E006B2" w:rsidP="009B327C">
      <w:pPr>
        <w:numPr>
          <w:ilvl w:val="0"/>
          <w:numId w:val="8"/>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Beşiri İlçe Milli Eğitim Müdürlüğü ve Okullara bağl</w:t>
      </w:r>
      <w:r w:rsidR="009B327C" w:rsidRPr="0062778D">
        <w:rPr>
          <w:rFonts w:ascii="Times New Roman" w:eastAsia="Times New Roman" w:hAnsi="Times New Roman" w:cs="Times New Roman"/>
          <w:color w:val="4F4F4F"/>
          <w:sz w:val="24"/>
          <w:szCs w:val="24"/>
        </w:rPr>
        <w:t xml:space="preserve">ı kurum personelinin maaş ödemeleri her ayın 15’inden 2 (iki) iş günü önce bankaya aktarılır. Banka bu ödemeleri her ayın 15’inin başladığı gece 00:01’de personel hesaplarına aktararak hesap sahibi personelin kullanımına hazır hale getirir. </w:t>
      </w:r>
    </w:p>
    <w:p w:rsidR="009B327C" w:rsidRPr="0062778D" w:rsidRDefault="009B327C" w:rsidP="009B327C">
      <w:pPr>
        <w:numPr>
          <w:ilvl w:val="0"/>
          <w:numId w:val="8"/>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Anlaşma yapılan banka kurum tarafından verilen talimat doğrultusunda personel hesaplarına ödeme yapmakla yükümlü olup, maaşla ilgili talimatın doğruluğunu kontrol etme sorumluluğu bulunmamaktadır. Kurum tarafından verilen hatalı talimatlardan dolayı sorumluluk kuruma aittir.</w:t>
      </w:r>
    </w:p>
    <w:p w:rsidR="009B327C" w:rsidRPr="0062778D" w:rsidRDefault="009B327C" w:rsidP="009B327C">
      <w:pPr>
        <w:numPr>
          <w:ilvl w:val="0"/>
          <w:numId w:val="9"/>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Banka kurum personeline maaş haricinde yapılacak diğer ödemeleri ( </w:t>
      </w:r>
      <w:proofErr w:type="spellStart"/>
      <w:r w:rsidRPr="0062778D">
        <w:rPr>
          <w:rFonts w:ascii="Times New Roman" w:eastAsia="Times New Roman" w:hAnsi="Times New Roman" w:cs="Times New Roman"/>
          <w:color w:val="4F4F4F"/>
          <w:sz w:val="24"/>
          <w:szCs w:val="24"/>
        </w:rPr>
        <w:t>ekders</w:t>
      </w:r>
      <w:proofErr w:type="spellEnd"/>
      <w:r w:rsidRPr="0062778D">
        <w:rPr>
          <w:rFonts w:ascii="Times New Roman" w:eastAsia="Times New Roman" w:hAnsi="Times New Roman" w:cs="Times New Roman"/>
          <w:color w:val="4F4F4F"/>
          <w:sz w:val="24"/>
          <w:szCs w:val="24"/>
        </w:rPr>
        <w:t xml:space="preserve"> ücreti, fazla mesai, ilave ek ödeme, tedavi yardımı, harcırah ödemeleri v.b.) ise ödeme bilgisinin ve ödeme tutarının gönderildiği gün personelin hesabına aktaracaktır. Ek ders ödemeleri her ayın 5 ini geçmeyecektir.</w:t>
      </w:r>
    </w:p>
    <w:p w:rsidR="009B327C" w:rsidRPr="0062778D" w:rsidRDefault="009B327C" w:rsidP="009B327C">
      <w:pPr>
        <w:numPr>
          <w:ilvl w:val="0"/>
          <w:numId w:val="10"/>
        </w:numPr>
        <w:spacing w:before="75"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lastRenderedPageBreak/>
        <w:t xml:space="preserve">Çeşitli nedenlerle (tayin, doğum izni, sosyal izin, askerlik, emeklilik vb.) kurum ile geçici veya </w:t>
      </w:r>
      <w:r w:rsidR="00B67266" w:rsidRPr="0062778D">
        <w:rPr>
          <w:rFonts w:ascii="Times New Roman" w:eastAsia="Times New Roman" w:hAnsi="Times New Roman" w:cs="Times New Roman"/>
          <w:color w:val="4F4F4F"/>
          <w:sz w:val="24"/>
          <w:szCs w:val="24"/>
        </w:rPr>
        <w:t>daimî</w:t>
      </w:r>
      <w:r w:rsidRPr="0062778D">
        <w:rPr>
          <w:rFonts w:ascii="Times New Roman" w:eastAsia="Times New Roman" w:hAnsi="Times New Roman" w:cs="Times New Roman"/>
          <w:color w:val="4F4F4F"/>
          <w:sz w:val="24"/>
          <w:szCs w:val="24"/>
        </w:rPr>
        <w:t xml:space="preserve"> olarak ilişkisi kesilen personelden hiçbir surette banka tarafından ödenen promosyonların iadesi istenmeyecektir. </w:t>
      </w:r>
    </w:p>
    <w:p w:rsidR="009B327C" w:rsidRPr="0062778D" w:rsidRDefault="009B327C" w:rsidP="009B327C">
      <w:pPr>
        <w:numPr>
          <w:ilvl w:val="0"/>
          <w:numId w:val="11"/>
        </w:numPr>
        <w:spacing w:before="75" w:after="165" w:line="240" w:lineRule="auto"/>
        <w:ind w:left="270" w:right="-285"/>
        <w:jc w:val="both"/>
        <w:rPr>
          <w:rFonts w:ascii="Times New Roman" w:eastAsia="Times New Roman" w:hAnsi="Times New Roman" w:cs="Times New Roman"/>
          <w:b/>
          <w:color w:val="4F4F4F"/>
          <w:sz w:val="24"/>
          <w:szCs w:val="24"/>
        </w:rPr>
      </w:pPr>
      <w:r w:rsidRPr="0062778D">
        <w:rPr>
          <w:rFonts w:ascii="Times New Roman" w:eastAsia="Times New Roman" w:hAnsi="Times New Roman" w:cs="Times New Roman"/>
          <w:color w:val="000000"/>
          <w:sz w:val="24"/>
          <w:szCs w:val="24"/>
        </w:rPr>
        <w:t xml:space="preserve">Banka promosyon anlaşması yapılmasından sonra yeni atamaları yapılan, kuruma açıktan atanan veya anlaşma tarihinde ücretsiz izinde bulunan personelin göreve başlaması halinde, bu personele anlaşma üzerinden tutarın aylık miktarı hesaplanarak çalışmadığı süre düşülerek promosyon hesaplanarak ödenecektir. </w:t>
      </w:r>
      <w:r w:rsidRPr="0062778D">
        <w:rPr>
          <w:rFonts w:ascii="Times New Roman" w:eastAsia="Times New Roman" w:hAnsi="Times New Roman" w:cs="Times New Roman"/>
          <w:b/>
          <w:color w:val="000000"/>
          <w:sz w:val="24"/>
          <w:szCs w:val="24"/>
          <w:u w:val="single"/>
        </w:rPr>
        <w:t>Promosyon miktarı Sözleşmeden sonra İlk ödenecek maaşla birlikte; tek seferde peşin olarak personel hesaplarına ödenecektir.</w:t>
      </w:r>
    </w:p>
    <w:p w:rsidR="009B327C" w:rsidRPr="0062778D" w:rsidRDefault="009B327C" w:rsidP="009B327C">
      <w:pPr>
        <w:numPr>
          <w:ilvl w:val="0"/>
          <w:numId w:val="12"/>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Anlaşma yapılan banka; Bankamatik cihazında oluşacak arıza ve para bitiminde, durumun bankaya bildirilmesinden itibaren en kısa zaman içerisinde mevcut duruma müdahale edip hizmetin devamını sağlamak konusunda azami özeni gösterecektir.</w:t>
      </w:r>
    </w:p>
    <w:p w:rsidR="009B327C" w:rsidRPr="0062778D" w:rsidRDefault="009B327C" w:rsidP="009B327C">
      <w:pPr>
        <w:numPr>
          <w:ilvl w:val="0"/>
          <w:numId w:val="1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Anlaşma yapılan banka; anlaşma süresince, ATM, ek kart ve kredi kartlarının verilmesi, yenilenmesi, değiştirilmesi, iptal edilmesi veya kullanılmasından dolayı, </w:t>
      </w:r>
      <w:r w:rsidR="001A40CC" w:rsidRPr="0062778D">
        <w:rPr>
          <w:rFonts w:ascii="Times New Roman" w:eastAsia="Times New Roman" w:hAnsi="Times New Roman" w:cs="Times New Roman"/>
          <w:color w:val="4F4F4F"/>
          <w:sz w:val="24"/>
          <w:szCs w:val="24"/>
        </w:rPr>
        <w:t>Beşiri İlçe Milli Eğitim Müdürlüğü,</w:t>
      </w:r>
      <w:r w:rsidR="00B67266" w:rsidRPr="0062778D">
        <w:rPr>
          <w:rFonts w:ascii="Times New Roman" w:eastAsia="Times New Roman" w:hAnsi="Times New Roman" w:cs="Times New Roman"/>
          <w:color w:val="4F4F4F"/>
          <w:sz w:val="24"/>
          <w:szCs w:val="24"/>
        </w:rPr>
        <w:t xml:space="preserve"> </w:t>
      </w:r>
      <w:r w:rsidR="001A40CC" w:rsidRPr="0062778D">
        <w:rPr>
          <w:rFonts w:ascii="Times New Roman" w:eastAsia="Times New Roman" w:hAnsi="Times New Roman" w:cs="Times New Roman"/>
          <w:color w:val="4F4F4F"/>
          <w:sz w:val="24"/>
          <w:szCs w:val="24"/>
        </w:rPr>
        <w:t xml:space="preserve">Okul ve Kurum </w:t>
      </w:r>
      <w:r w:rsidRPr="0062778D">
        <w:rPr>
          <w:rFonts w:ascii="Times New Roman" w:eastAsia="Times New Roman" w:hAnsi="Times New Roman" w:cs="Times New Roman"/>
          <w:color w:val="4F4F4F"/>
          <w:sz w:val="24"/>
          <w:szCs w:val="24"/>
        </w:rPr>
        <w:t xml:space="preserve">personelinden yıllık kart ücreti ile internet bankacılığı, telefon bankacılığı veya ATM aracılığıyla gerçekleştirilen havale ve EFT işlemlerinden ve personelin bankadaki hesaplarından aylık veya yıllık hesap işletim ücreti, işlem masrafı, kart aidatı üyelik ücreti vb. herhangi bir ücret veya her ne ad altında olursa olsun başka bir masraf ve/veya ücret </w:t>
      </w:r>
      <w:r w:rsidRPr="0062778D">
        <w:rPr>
          <w:rFonts w:ascii="Times New Roman" w:eastAsia="Times New Roman" w:hAnsi="Times New Roman" w:cs="Times New Roman"/>
          <w:color w:val="4F4F4F"/>
          <w:spacing w:val="-3"/>
          <w:sz w:val="24"/>
          <w:szCs w:val="24"/>
        </w:rPr>
        <w:t xml:space="preserve">vb. </w:t>
      </w:r>
      <w:r w:rsidRPr="0062778D">
        <w:rPr>
          <w:rFonts w:ascii="Times New Roman" w:eastAsia="Times New Roman" w:hAnsi="Times New Roman" w:cs="Times New Roman"/>
          <w:color w:val="4F4F4F"/>
          <w:sz w:val="24"/>
          <w:szCs w:val="24"/>
        </w:rPr>
        <w:t>talep etmeyecektir. </w:t>
      </w:r>
    </w:p>
    <w:p w:rsidR="009B327C" w:rsidRPr="0062778D" w:rsidRDefault="009B327C" w:rsidP="009B327C">
      <w:pPr>
        <w:numPr>
          <w:ilvl w:val="0"/>
          <w:numId w:val="14"/>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Personel maaşını protokol imzalanan bankalarının ATM</w:t>
      </w:r>
      <w:r w:rsidR="00B67266" w:rsidRPr="0062778D">
        <w:rPr>
          <w:rFonts w:ascii="Times New Roman" w:eastAsia="Times New Roman" w:hAnsi="Times New Roman" w:cs="Times New Roman"/>
          <w:color w:val="000000"/>
          <w:sz w:val="24"/>
          <w:szCs w:val="24"/>
        </w:rPr>
        <w:t>’</w:t>
      </w:r>
      <w:r w:rsidRPr="0062778D">
        <w:rPr>
          <w:rFonts w:ascii="Times New Roman" w:eastAsia="Times New Roman" w:hAnsi="Times New Roman" w:cs="Times New Roman"/>
          <w:color w:val="000000"/>
          <w:sz w:val="24"/>
          <w:szCs w:val="24"/>
        </w:rPr>
        <w:t xml:space="preserve">lerinin yanı sıra tüm şubelerinden ücretsiz olarak çekebilecektir. </w:t>
      </w:r>
    </w:p>
    <w:p w:rsidR="009B327C" w:rsidRPr="0062778D" w:rsidRDefault="009B327C" w:rsidP="009B327C">
      <w:pPr>
        <w:numPr>
          <w:ilvl w:val="0"/>
          <w:numId w:val="15"/>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Anlaşma yapılan banka; maaş- özlük ve diğer ödemelerde haftanın her günü ve saatinde ATM’ </w:t>
      </w:r>
      <w:proofErr w:type="spellStart"/>
      <w:r w:rsidRPr="0062778D">
        <w:rPr>
          <w:rFonts w:ascii="Times New Roman" w:eastAsia="Times New Roman" w:hAnsi="Times New Roman" w:cs="Times New Roman"/>
          <w:color w:val="4F4F4F"/>
          <w:sz w:val="24"/>
          <w:szCs w:val="24"/>
        </w:rPr>
        <w:t>lerde</w:t>
      </w:r>
      <w:proofErr w:type="spellEnd"/>
      <w:r w:rsidRPr="0062778D">
        <w:rPr>
          <w:rFonts w:ascii="Times New Roman" w:eastAsia="Times New Roman" w:hAnsi="Times New Roman" w:cs="Times New Roman"/>
          <w:color w:val="4F4F4F"/>
          <w:sz w:val="24"/>
          <w:szCs w:val="24"/>
        </w:rPr>
        <w:t xml:space="preserve"> yeterli miktarda para bulundurmakla yükümlüdür. </w:t>
      </w:r>
      <w:r w:rsidR="00570FCC" w:rsidRPr="0062778D">
        <w:rPr>
          <w:rFonts w:ascii="Times New Roman" w:eastAsia="Times New Roman" w:hAnsi="Times New Roman" w:cs="Times New Roman"/>
          <w:color w:val="4F4F4F"/>
          <w:sz w:val="24"/>
          <w:szCs w:val="24"/>
        </w:rPr>
        <w:t>Beşiri İlçe Milli Eğitim Müdürlüğü,</w:t>
      </w:r>
      <w:r w:rsidR="00135B11" w:rsidRPr="0062778D">
        <w:rPr>
          <w:rFonts w:ascii="Times New Roman" w:eastAsia="Times New Roman" w:hAnsi="Times New Roman" w:cs="Times New Roman"/>
          <w:color w:val="4F4F4F"/>
          <w:sz w:val="24"/>
          <w:szCs w:val="24"/>
        </w:rPr>
        <w:t xml:space="preserve"> </w:t>
      </w:r>
      <w:r w:rsidR="00570FCC" w:rsidRPr="0062778D">
        <w:rPr>
          <w:rFonts w:ascii="Times New Roman" w:eastAsia="Times New Roman" w:hAnsi="Times New Roman" w:cs="Times New Roman"/>
          <w:color w:val="4F4F4F"/>
          <w:sz w:val="24"/>
          <w:szCs w:val="24"/>
        </w:rPr>
        <w:t xml:space="preserve">Okul ve Kurum </w:t>
      </w:r>
      <w:r w:rsidRPr="0062778D">
        <w:rPr>
          <w:rFonts w:ascii="Times New Roman" w:eastAsia="Times New Roman" w:hAnsi="Times New Roman" w:cs="Times New Roman"/>
          <w:color w:val="4F4F4F"/>
          <w:sz w:val="24"/>
          <w:szCs w:val="24"/>
        </w:rPr>
        <w:t xml:space="preserve">personelinin ATM’lerden bir defada </w:t>
      </w:r>
      <w:r w:rsidR="00B67266" w:rsidRPr="0062778D">
        <w:rPr>
          <w:rFonts w:ascii="Times New Roman" w:eastAsia="Times New Roman" w:hAnsi="Times New Roman" w:cs="Times New Roman"/>
          <w:color w:val="000000"/>
          <w:sz w:val="24"/>
          <w:szCs w:val="24"/>
        </w:rPr>
        <w:t>10</w:t>
      </w:r>
      <w:r w:rsidRPr="0062778D">
        <w:rPr>
          <w:rFonts w:ascii="Times New Roman" w:eastAsia="Times New Roman" w:hAnsi="Times New Roman" w:cs="Times New Roman"/>
          <w:color w:val="000000"/>
          <w:sz w:val="24"/>
          <w:szCs w:val="24"/>
        </w:rPr>
        <w:t xml:space="preserve">.000,00 TL </w:t>
      </w:r>
      <w:r w:rsidRPr="0062778D">
        <w:rPr>
          <w:rFonts w:ascii="Times New Roman" w:eastAsia="Times New Roman" w:hAnsi="Times New Roman" w:cs="Times New Roman"/>
          <w:color w:val="4F4F4F"/>
          <w:sz w:val="24"/>
          <w:szCs w:val="24"/>
        </w:rPr>
        <w:t>çekilebilmesi için gerekli yazılım, tanımlama ve sistem çalışması banka tarafından sağlanacaktır.</w:t>
      </w:r>
    </w:p>
    <w:p w:rsidR="009B327C" w:rsidRPr="0062778D" w:rsidRDefault="009B327C" w:rsidP="009B327C">
      <w:pPr>
        <w:numPr>
          <w:ilvl w:val="0"/>
          <w:numId w:val="16"/>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Anlaşma yapılan banka; </w:t>
      </w:r>
      <w:r w:rsidR="001A40CC" w:rsidRPr="0062778D">
        <w:rPr>
          <w:rFonts w:ascii="Times New Roman" w:eastAsia="Times New Roman" w:hAnsi="Times New Roman" w:cs="Times New Roman"/>
          <w:color w:val="4F4F4F"/>
          <w:sz w:val="24"/>
          <w:szCs w:val="24"/>
        </w:rPr>
        <w:t>Beşiri İlçe Milli Eğitim Müdürlüğü,</w:t>
      </w:r>
      <w:r w:rsidR="00135B11" w:rsidRPr="0062778D">
        <w:rPr>
          <w:rFonts w:ascii="Times New Roman" w:eastAsia="Times New Roman" w:hAnsi="Times New Roman" w:cs="Times New Roman"/>
          <w:color w:val="4F4F4F"/>
          <w:sz w:val="24"/>
          <w:szCs w:val="24"/>
        </w:rPr>
        <w:t xml:space="preserve"> </w:t>
      </w:r>
      <w:r w:rsidR="001A40CC" w:rsidRPr="0062778D">
        <w:rPr>
          <w:rFonts w:ascii="Times New Roman" w:eastAsia="Times New Roman" w:hAnsi="Times New Roman" w:cs="Times New Roman"/>
          <w:color w:val="4F4F4F"/>
          <w:sz w:val="24"/>
          <w:szCs w:val="24"/>
        </w:rPr>
        <w:t>Okul ve</w:t>
      </w:r>
      <w:r w:rsidRPr="0062778D">
        <w:rPr>
          <w:rFonts w:ascii="Times New Roman" w:eastAsia="Times New Roman" w:hAnsi="Times New Roman" w:cs="Times New Roman"/>
          <w:color w:val="4F4F4F"/>
          <w:sz w:val="24"/>
          <w:szCs w:val="24"/>
        </w:rPr>
        <w:t xml:space="preserve"> kurum personelinin bankacılık işlemlerini daha kolaylıkla yapabilmesi için yeterli sayıda ve nitelikte personel görevlendirecektir. Banka, personelin isteği halinde ek hesap ve fon hesabı açabilecektir. </w:t>
      </w:r>
    </w:p>
    <w:p w:rsidR="009B327C" w:rsidRPr="0062778D" w:rsidRDefault="009B327C" w:rsidP="009B327C">
      <w:pPr>
        <w:numPr>
          <w:ilvl w:val="0"/>
          <w:numId w:val="17"/>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Personele verilecek banka kartları ve talep eden personelin internet bankacılık işlemleri sözleşme imzalanmasından bir ay içerisinde kullanıma hazır hale getirilip personele teslim edilmelidir.</w:t>
      </w:r>
    </w:p>
    <w:p w:rsidR="009B327C" w:rsidRPr="0062778D" w:rsidRDefault="009B327C" w:rsidP="009B327C">
      <w:pPr>
        <w:numPr>
          <w:ilvl w:val="0"/>
          <w:numId w:val="18"/>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Anlaşma yapılan banka personelin bireysel kredi taleplerini en uygun koşullarda karşılayacaktır.</w:t>
      </w:r>
    </w:p>
    <w:p w:rsidR="009B327C" w:rsidRPr="0062778D" w:rsidRDefault="009B327C" w:rsidP="009B327C">
      <w:pPr>
        <w:numPr>
          <w:ilvl w:val="0"/>
          <w:numId w:val="19"/>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Banka, kurumca yapılan anlaşma süresince ve sonrasında elde ettiği personel bilgilerini bu şartname hükümleri dışında başka bir amaç için kullanamaz ve üçüncü şahıslarla paylaşamaz.</w:t>
      </w:r>
    </w:p>
    <w:p w:rsidR="009B327C" w:rsidRPr="0062778D" w:rsidRDefault="009B327C" w:rsidP="009B327C">
      <w:pPr>
        <w:numPr>
          <w:ilvl w:val="0"/>
          <w:numId w:val="20"/>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 xml:space="preserve">Promosyon tutarını ilan etmek personele bilgi vermek kurumun sorumluluğunda olup bankanın bu hususta hiçbir görev ve sorumluluğunun bulunmadığını kurum kabul eder. </w:t>
      </w:r>
    </w:p>
    <w:p w:rsidR="009B327C" w:rsidRPr="0062778D" w:rsidRDefault="009B327C" w:rsidP="009B327C">
      <w:pPr>
        <w:numPr>
          <w:ilvl w:val="0"/>
          <w:numId w:val="21"/>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Komisyon, ihale saatinden önce ihaleyi iptal etmekte serbesttir. İhalenin iptal edilmesi durumunda teklif veren bankalarca herhangi bir hak talep edilemez.</w:t>
      </w:r>
    </w:p>
    <w:p w:rsidR="00712C45" w:rsidRPr="0062778D" w:rsidRDefault="009B327C" w:rsidP="00712C45">
      <w:pPr>
        <w:spacing w:after="165" w:line="240" w:lineRule="auto"/>
        <w:ind w:left="-66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r w:rsidR="00B06C9D">
        <w:rPr>
          <w:rFonts w:ascii="Times New Roman" w:eastAsia="Times New Roman" w:hAnsi="Times New Roman" w:cs="Times New Roman"/>
          <w:color w:val="4F4F4F"/>
          <w:sz w:val="24"/>
          <w:szCs w:val="24"/>
        </w:rPr>
        <w:t xml:space="preserve">    </w:t>
      </w:r>
      <w:r w:rsidR="0056068F" w:rsidRPr="0062778D">
        <w:rPr>
          <w:rFonts w:ascii="Times New Roman" w:eastAsia="Times New Roman" w:hAnsi="Times New Roman" w:cs="Times New Roman"/>
          <w:b/>
          <w:bCs/>
          <w:color w:val="4F4F4F"/>
          <w:sz w:val="24"/>
          <w:szCs w:val="24"/>
        </w:rPr>
        <w:t>B</w:t>
      </w:r>
      <w:r w:rsidR="00712C45" w:rsidRPr="0062778D">
        <w:rPr>
          <w:rFonts w:ascii="Times New Roman" w:eastAsia="Times New Roman" w:hAnsi="Times New Roman" w:cs="Times New Roman"/>
          <w:b/>
          <w:bCs/>
          <w:color w:val="4F4F4F"/>
          <w:sz w:val="24"/>
          <w:szCs w:val="24"/>
        </w:rPr>
        <w:t>- DİĞER HÜKÜMLER</w:t>
      </w:r>
      <w:r w:rsidR="00712C45" w:rsidRPr="0062778D">
        <w:rPr>
          <w:rFonts w:ascii="Times New Roman" w:eastAsia="Times New Roman" w:hAnsi="Times New Roman" w:cs="Times New Roman"/>
          <w:color w:val="4F4F4F"/>
          <w:sz w:val="24"/>
          <w:szCs w:val="24"/>
        </w:rPr>
        <w:t> </w:t>
      </w:r>
    </w:p>
    <w:p w:rsidR="00712C45" w:rsidRPr="0062778D" w:rsidRDefault="00712C45" w:rsidP="00712C45">
      <w:pPr>
        <w:jc w:val="both"/>
        <w:rPr>
          <w:rFonts w:ascii="Times New Roman" w:hAnsi="Times New Roman" w:cs="Times New Roman"/>
          <w:sz w:val="24"/>
          <w:szCs w:val="24"/>
        </w:rPr>
      </w:pPr>
      <w:r w:rsidRPr="0062778D">
        <w:rPr>
          <w:rFonts w:ascii="Times New Roman" w:eastAsia="Symbol" w:hAnsi="Times New Roman" w:cs="Times New Roman"/>
          <w:sz w:val="24"/>
          <w:szCs w:val="24"/>
        </w:rPr>
        <w:t>1.   </w:t>
      </w:r>
      <w:r w:rsidRPr="0062778D">
        <w:rPr>
          <w:rFonts w:ascii="Times New Roman" w:hAnsi="Times New Roman" w:cs="Times New Roman"/>
          <w:sz w:val="24"/>
          <w:szCs w:val="24"/>
        </w:rPr>
        <w:t>Sözleşme çerçevesi içerisinde bulunan ancak, daha önce yapılan sözleşmesi bulunan okul ve kurumların sözleşmeleri bittikten sonra sisteme dahil edilecektir. Sözleşme süresi bu şartname ile yapılan ihale sonucunda hangi grupta bulunuyorsa o gruba dâhil olacak, kişilere promosyonları banka tarafından geriye kalan süre hesap edilerek bu oranda sisteme dâhil olunan ayda hesabına otomatik olarak banka tarafından yatırılacaktır.</w:t>
      </w:r>
    </w:p>
    <w:p w:rsidR="00712C45" w:rsidRPr="0062778D" w:rsidRDefault="00712C45" w:rsidP="00712C45">
      <w:pPr>
        <w:jc w:val="both"/>
        <w:rPr>
          <w:rFonts w:ascii="Times New Roman" w:hAnsi="Times New Roman" w:cs="Times New Roman"/>
          <w:sz w:val="24"/>
          <w:szCs w:val="24"/>
        </w:rPr>
      </w:pPr>
      <w:r w:rsidRPr="0062778D">
        <w:rPr>
          <w:rFonts w:ascii="Times New Roman" w:eastAsia="Symbol" w:hAnsi="Times New Roman" w:cs="Times New Roman"/>
          <w:sz w:val="24"/>
          <w:szCs w:val="24"/>
        </w:rPr>
        <w:lastRenderedPageBreak/>
        <w:t xml:space="preserve">2.Banka anlaşma halinde imzalanacak sözleşme </w:t>
      </w:r>
      <w:r w:rsidRPr="0062778D">
        <w:rPr>
          <w:rFonts w:ascii="Times New Roman" w:hAnsi="Times New Roman" w:cs="Times New Roman"/>
          <w:sz w:val="24"/>
          <w:szCs w:val="24"/>
        </w:rPr>
        <w:t>eklerine tahakkuk edecek damga vergisi ile yükümlülüğün yerine getirilmesine ait her türlü harç, resim ve vergiler ile KDV Banka’ya aittir.</w:t>
      </w:r>
    </w:p>
    <w:p w:rsidR="009B327C" w:rsidRPr="0062778D" w:rsidRDefault="00B06C9D" w:rsidP="009B327C">
      <w:pPr>
        <w:spacing w:before="90" w:after="165" w:line="240" w:lineRule="auto"/>
        <w:ind w:left="-660"/>
        <w:jc w:val="both"/>
        <w:rPr>
          <w:rFonts w:ascii="Times New Roman" w:eastAsia="Times New Roman" w:hAnsi="Times New Roman" w:cs="Times New Roman"/>
          <w:color w:val="4F4F4F"/>
          <w:sz w:val="24"/>
          <w:szCs w:val="24"/>
        </w:rPr>
      </w:pPr>
      <w:r>
        <w:rPr>
          <w:rFonts w:ascii="Times New Roman" w:eastAsia="Times New Roman" w:hAnsi="Times New Roman" w:cs="Times New Roman"/>
          <w:b/>
          <w:bCs/>
          <w:color w:val="4F4F4F"/>
          <w:sz w:val="24"/>
          <w:szCs w:val="24"/>
        </w:rPr>
        <w:t xml:space="preserve">        </w:t>
      </w:r>
      <w:r w:rsidR="0056068F" w:rsidRPr="0062778D">
        <w:rPr>
          <w:rFonts w:ascii="Times New Roman" w:eastAsia="Times New Roman" w:hAnsi="Times New Roman" w:cs="Times New Roman"/>
          <w:b/>
          <w:bCs/>
          <w:color w:val="4F4F4F"/>
          <w:sz w:val="24"/>
          <w:szCs w:val="24"/>
        </w:rPr>
        <w:t>C</w:t>
      </w:r>
      <w:r w:rsidR="009B327C" w:rsidRPr="0062778D">
        <w:rPr>
          <w:rFonts w:ascii="Times New Roman" w:eastAsia="Times New Roman" w:hAnsi="Times New Roman" w:cs="Times New Roman"/>
          <w:b/>
          <w:bCs/>
          <w:color w:val="4F4F4F"/>
          <w:sz w:val="24"/>
          <w:szCs w:val="24"/>
        </w:rPr>
        <w:t>- BANKANIN YÜKÜMLÜLÜĞÜ</w:t>
      </w:r>
      <w:r w:rsidR="009B327C" w:rsidRPr="0062778D">
        <w:rPr>
          <w:rFonts w:ascii="Times New Roman" w:eastAsia="Times New Roman" w:hAnsi="Times New Roman" w:cs="Times New Roman"/>
          <w:color w:val="4F4F4F"/>
          <w:sz w:val="24"/>
          <w:szCs w:val="24"/>
        </w:rPr>
        <w:t> </w:t>
      </w:r>
    </w:p>
    <w:p w:rsidR="009B327C" w:rsidRPr="0062778D" w:rsidRDefault="009B327C" w:rsidP="009B327C">
      <w:pPr>
        <w:numPr>
          <w:ilvl w:val="1"/>
          <w:numId w:val="22"/>
        </w:numPr>
        <w:spacing w:before="100" w:beforeAutospacing="1" w:after="165" w:line="240" w:lineRule="auto"/>
        <w:ind w:left="99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Banka birimlerin havuz hesabında bulunan personel maaşlarını her ayın 15’inde saat 00.01’ de personelin kendi hesabına otomatik olarak aktaracaktır.</w:t>
      </w:r>
    </w:p>
    <w:p w:rsidR="009B327C" w:rsidRPr="0062778D" w:rsidRDefault="009B327C" w:rsidP="009B327C">
      <w:pPr>
        <w:numPr>
          <w:ilvl w:val="1"/>
          <w:numId w:val="22"/>
        </w:numPr>
        <w:spacing w:before="120" w:after="165" w:line="240" w:lineRule="auto"/>
        <w:ind w:left="99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Personele ilgili banka tarafından vadesiz mevduat hesabının otomatik olarak açacak ve her bir personel adına ücretsiz ATM kartı düzenleyerek teslim edecektir.</w:t>
      </w:r>
    </w:p>
    <w:p w:rsidR="009B327C" w:rsidRPr="0062778D" w:rsidRDefault="009B327C" w:rsidP="009B327C">
      <w:pPr>
        <w:numPr>
          <w:ilvl w:val="1"/>
          <w:numId w:val="22"/>
        </w:numPr>
        <w:spacing w:before="120" w:after="165" w:line="240" w:lineRule="auto"/>
        <w:ind w:left="99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Personelin istekleri doğrultusunda maaşının ücretsiz olarak internet ve telefon bankacılığı hizmetlerinden faydalandıracak ve internet ve telefon bankacılığını kullanan personelin yapacağı her türlü işleminden her ne ad altında olursa olsun herhangi </w:t>
      </w:r>
      <w:r w:rsidRPr="0062778D">
        <w:rPr>
          <w:rFonts w:ascii="Times New Roman" w:eastAsia="Times New Roman" w:hAnsi="Times New Roman" w:cs="Times New Roman"/>
          <w:color w:val="4F4F4F"/>
          <w:spacing w:val="-3"/>
          <w:sz w:val="24"/>
          <w:szCs w:val="24"/>
        </w:rPr>
        <w:t xml:space="preserve">bir </w:t>
      </w:r>
      <w:r w:rsidRPr="0062778D">
        <w:rPr>
          <w:rFonts w:ascii="Times New Roman" w:eastAsia="Times New Roman" w:hAnsi="Times New Roman" w:cs="Times New Roman"/>
          <w:color w:val="4F4F4F"/>
          <w:sz w:val="24"/>
          <w:szCs w:val="24"/>
        </w:rPr>
        <w:t>ücret almayacaktır</w:t>
      </w:r>
    </w:p>
    <w:p w:rsidR="009B327C" w:rsidRPr="0062778D" w:rsidRDefault="009B327C" w:rsidP="009B327C">
      <w:pPr>
        <w:numPr>
          <w:ilvl w:val="1"/>
          <w:numId w:val="22"/>
        </w:numPr>
        <w:spacing w:before="120" w:after="165" w:line="240" w:lineRule="auto"/>
        <w:ind w:left="99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Personelimizin ilgili banka şubelerinden yapacak oldukları bankacılık işlemlerinde öncelik tanıyacak ve herhangi bir hizmet ücreti talep etmeyecektir.</w:t>
      </w:r>
    </w:p>
    <w:p w:rsidR="009B327C" w:rsidRPr="0062778D" w:rsidRDefault="009B327C" w:rsidP="009B327C">
      <w:pPr>
        <w:numPr>
          <w:ilvl w:val="1"/>
          <w:numId w:val="22"/>
        </w:numPr>
        <w:spacing w:before="105" w:after="165" w:line="240" w:lineRule="auto"/>
        <w:ind w:left="99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Personelimizin ilgili banka şubesindeki hesabına </w:t>
      </w:r>
      <w:r w:rsidRPr="0062778D">
        <w:rPr>
          <w:rFonts w:ascii="Times New Roman" w:eastAsia="Times New Roman" w:hAnsi="Times New Roman" w:cs="Times New Roman"/>
          <w:color w:val="4F4F4F"/>
          <w:spacing w:val="-2"/>
          <w:sz w:val="24"/>
          <w:szCs w:val="24"/>
        </w:rPr>
        <w:t xml:space="preserve">ait </w:t>
      </w:r>
      <w:r w:rsidRPr="0062778D">
        <w:rPr>
          <w:rFonts w:ascii="Times New Roman" w:eastAsia="Times New Roman" w:hAnsi="Times New Roman" w:cs="Times New Roman"/>
          <w:color w:val="4F4F4F"/>
          <w:sz w:val="24"/>
          <w:szCs w:val="24"/>
        </w:rPr>
        <w:t>yıllık hesap işletim ücreti almayacaktır.</w:t>
      </w:r>
    </w:p>
    <w:p w:rsidR="009B327C" w:rsidRPr="0062778D" w:rsidRDefault="009B327C" w:rsidP="009B327C">
      <w:pPr>
        <w:numPr>
          <w:ilvl w:val="1"/>
          <w:numId w:val="22"/>
        </w:numPr>
        <w:spacing w:before="165" w:after="165" w:line="240" w:lineRule="auto"/>
        <w:ind w:left="99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Personelimizin isteği dışında vadesiz maaş hesabına ek olarak her ne isimde olursa olsun ek hesap- fon- yatırım hesabı vs. açılmayacaktır.</w:t>
      </w:r>
    </w:p>
    <w:p w:rsidR="009B327C" w:rsidRPr="0062778D" w:rsidRDefault="009B327C" w:rsidP="009B327C">
      <w:pPr>
        <w:numPr>
          <w:ilvl w:val="1"/>
          <w:numId w:val="22"/>
        </w:numPr>
        <w:spacing w:before="120" w:after="165" w:line="240" w:lineRule="auto"/>
        <w:ind w:left="99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Bankanın kullandığı bankacılık sisteminin elverdiği ölçüde maaş ve ücretlerin personel hesabına doğru ve hızlı </w:t>
      </w:r>
      <w:r w:rsidRPr="0062778D">
        <w:rPr>
          <w:rFonts w:ascii="Times New Roman" w:eastAsia="Times New Roman" w:hAnsi="Times New Roman" w:cs="Times New Roman"/>
          <w:color w:val="4F4F4F"/>
          <w:spacing w:val="-4"/>
          <w:sz w:val="24"/>
          <w:szCs w:val="24"/>
        </w:rPr>
        <w:t>bir</w:t>
      </w:r>
      <w:r w:rsidRPr="0062778D">
        <w:rPr>
          <w:rFonts w:ascii="Times New Roman" w:eastAsia="Times New Roman" w:hAnsi="Times New Roman" w:cs="Times New Roman"/>
          <w:color w:val="4F4F4F"/>
          <w:sz w:val="24"/>
          <w:szCs w:val="24"/>
        </w:rPr>
        <w:t xml:space="preserve"> şekilde aktarılmasını sağlamak amacıyla maaş ve ikramiye listelerinin elektronik ortamda bankaya ulaşmasını sağlayacak yazılımların ücretsiz olarak verecektir.</w:t>
      </w:r>
    </w:p>
    <w:p w:rsidR="009B327C" w:rsidRPr="0062778D" w:rsidRDefault="009B327C" w:rsidP="009B327C">
      <w:pPr>
        <w:spacing w:after="165" w:line="240" w:lineRule="auto"/>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r w:rsidR="0056068F" w:rsidRPr="0062778D">
        <w:rPr>
          <w:rFonts w:ascii="Times New Roman" w:eastAsia="Times New Roman" w:hAnsi="Times New Roman" w:cs="Times New Roman"/>
          <w:b/>
          <w:bCs/>
          <w:color w:val="4F4F4F"/>
          <w:sz w:val="24"/>
          <w:szCs w:val="24"/>
        </w:rPr>
        <w:t>D</w:t>
      </w:r>
      <w:r w:rsidRPr="0062778D">
        <w:rPr>
          <w:rFonts w:ascii="Times New Roman" w:eastAsia="Times New Roman" w:hAnsi="Times New Roman" w:cs="Times New Roman"/>
          <w:b/>
          <w:bCs/>
          <w:color w:val="4F4F4F"/>
          <w:sz w:val="24"/>
          <w:szCs w:val="24"/>
        </w:rPr>
        <w:t>- TEKLİFLERİN DEĞERLENDİRİLME USULÜ</w:t>
      </w:r>
      <w:r w:rsidRPr="0062778D">
        <w:rPr>
          <w:rFonts w:ascii="Times New Roman" w:eastAsia="Times New Roman" w:hAnsi="Times New Roman" w:cs="Times New Roman"/>
          <w:color w:val="4F4F4F"/>
          <w:sz w:val="24"/>
          <w:szCs w:val="24"/>
        </w:rPr>
        <w:t> </w:t>
      </w:r>
    </w:p>
    <w:p w:rsidR="009B327C" w:rsidRPr="0062778D" w:rsidRDefault="00570FC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Beşiri İlçe Milli Eğitim Müdürlüğü,</w:t>
      </w:r>
      <w:r w:rsidR="00135B11" w:rsidRPr="0062778D">
        <w:rPr>
          <w:rFonts w:ascii="Times New Roman" w:eastAsia="Times New Roman" w:hAnsi="Times New Roman" w:cs="Times New Roman"/>
          <w:color w:val="4F4F4F"/>
          <w:sz w:val="24"/>
          <w:szCs w:val="24"/>
        </w:rPr>
        <w:t xml:space="preserve"> </w:t>
      </w:r>
      <w:r w:rsidRPr="0062778D">
        <w:rPr>
          <w:rFonts w:ascii="Times New Roman" w:eastAsia="Times New Roman" w:hAnsi="Times New Roman" w:cs="Times New Roman"/>
          <w:color w:val="4F4F4F"/>
          <w:sz w:val="24"/>
          <w:szCs w:val="24"/>
        </w:rPr>
        <w:t xml:space="preserve">Okul ve Kurumlar </w:t>
      </w:r>
      <w:r w:rsidR="009B327C" w:rsidRPr="0062778D">
        <w:rPr>
          <w:rFonts w:ascii="Times New Roman" w:eastAsia="Times New Roman" w:hAnsi="Times New Roman" w:cs="Times New Roman"/>
          <w:color w:val="4F4F4F"/>
          <w:sz w:val="24"/>
          <w:szCs w:val="24"/>
        </w:rPr>
        <w:t>Banka Promosyon İhalesi; herhangi bir ihale kanununa tabi olmadan yukarıda belirtildiği şekilde kapalı zarf ve ardından açık artırma usulü ile yapılacaktır. Tekliflerin değerlendirilmesinde, banka tarafından teklif edilen ve personelin tamamı üzerinden hesaplanan 3 yıllık toplam promosyon tutarı esas alınacaktır</w:t>
      </w:r>
      <w:r w:rsidR="009B327C" w:rsidRPr="0062778D">
        <w:rPr>
          <w:rFonts w:ascii="Times New Roman" w:eastAsia="Times New Roman" w:hAnsi="Times New Roman" w:cs="Times New Roman"/>
          <w:b/>
          <w:bCs/>
          <w:color w:val="4F4F4F"/>
          <w:sz w:val="24"/>
          <w:szCs w:val="24"/>
        </w:rPr>
        <w:t>.</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İhale tarih ve saatine kadar, içerisinde Yetki Formu (Ek: 2) ile Teklif Mektubunun (EK: 3) bulunduğu kapalı teklif zarfları kuruma teslim edilecektir.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Teklif zarfının üstünde; bankanın adı yer almalıdır. Ayrıca teklif zarfının kapatıldığı yer, yetkili kişi tarafından imzalanmış olmalıdır. Şartnamede belirtilen saate kadar verilen teklifler sırasıyla alınacak ve teklif tutanağına kayıt edilecektir.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İhale saatinde istekliler tarafından kapalı zarf içinde sunulan belgeler, kontrol edilecek ve teklife yetkili oluğunu gösteren belge ile teklif mektubunun bulunup bulunmadığı ihale komisyonunca incelenecektir. Belgeleri eksik olan istekliler ihale dışı bırakılacaktır.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Belgeleri tam olan isteklilerin teklifleri hazır bulunan isteklilerin huzurunda alınış sırasına göre açıklanacak ve en yüksek teklifi veren ilk 5 (beş) istekli ile ihaleye devam edilecek olup, diğer isteklilerin teklifleri değerlendirilmeye alınmayacaktır.</w:t>
      </w:r>
    </w:p>
    <w:p w:rsidR="009B327C" w:rsidRPr="0062778D" w:rsidRDefault="009B327C" w:rsidP="009B327C">
      <w:pPr>
        <w:numPr>
          <w:ilvl w:val="0"/>
          <w:numId w:val="23"/>
        </w:numPr>
        <w:spacing w:before="210"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 xml:space="preserve">En yüksek teklifi veren 5 (beş) istekliyle </w:t>
      </w:r>
      <w:r w:rsidRPr="0062778D">
        <w:rPr>
          <w:rFonts w:ascii="Times New Roman" w:eastAsia="Times New Roman" w:hAnsi="Times New Roman" w:cs="Times New Roman"/>
          <w:color w:val="4F4F4F"/>
          <w:sz w:val="24"/>
          <w:szCs w:val="24"/>
        </w:rPr>
        <w:t>açık artırma suretiyle teklif alınacaktır. Verilen teklifler daha önce verilen en yüksek teklif tutarlarından düşük olamayacaktır.</w:t>
      </w:r>
    </w:p>
    <w:p w:rsidR="009B327C" w:rsidRPr="0062778D" w:rsidRDefault="009B327C" w:rsidP="009B327C">
      <w:pPr>
        <w:numPr>
          <w:ilvl w:val="0"/>
          <w:numId w:val="23"/>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Her tur sonunda toplam promosyon tutarı baz alınacak olup, teklif almaya devam edilecektir.</w:t>
      </w:r>
    </w:p>
    <w:p w:rsidR="009B327C" w:rsidRPr="0062778D" w:rsidRDefault="009B327C" w:rsidP="009B327C">
      <w:pPr>
        <w:numPr>
          <w:ilvl w:val="0"/>
          <w:numId w:val="23"/>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Açık artırma, isteklilerden bir banka kalana kadar devam edecektir.</w:t>
      </w:r>
    </w:p>
    <w:p w:rsidR="009B327C" w:rsidRPr="0062778D" w:rsidRDefault="009B327C" w:rsidP="009B327C">
      <w:pPr>
        <w:numPr>
          <w:ilvl w:val="0"/>
          <w:numId w:val="23"/>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Açık artırma turlarında teklifler asgari </w:t>
      </w:r>
      <w:r w:rsidR="00DD10A4" w:rsidRPr="0062778D">
        <w:rPr>
          <w:rFonts w:ascii="Times New Roman" w:eastAsia="Times New Roman" w:hAnsi="Times New Roman" w:cs="Times New Roman"/>
          <w:color w:val="4F4F4F"/>
          <w:sz w:val="24"/>
          <w:szCs w:val="24"/>
        </w:rPr>
        <w:t>100</w:t>
      </w:r>
      <w:r w:rsidRPr="0062778D">
        <w:rPr>
          <w:rFonts w:ascii="Times New Roman" w:eastAsia="Times New Roman" w:hAnsi="Times New Roman" w:cs="Times New Roman"/>
          <w:color w:val="4F4F4F"/>
          <w:sz w:val="24"/>
          <w:szCs w:val="24"/>
        </w:rPr>
        <w:t>0 TL ve katları şeklinde verilecektir.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Komisyon; isteklilerin tur bitimlerinde yeni tekliflerini hazırlayabilmeleri için süre talebinde bulunmaları halinde makul bir süre takdir ederek, ihaleye ara verebilir.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lastRenderedPageBreak/>
        <w:t>Üst Yönetici ve/veya Komisyon, banka promosyonuna ilişkin ihaleyi hiçbir gerekçe göstermeksizin yapıp yapmamaya, yapılmış olan ihaleyi iptal etmeye ve yinelemeye yetkilidir.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Komisyon tarafından en uygun bulunan teklifi veren istekliye, komisyon kararı yazılı olarak bildirilecek ve sözleşmeye davet edilecektir. Komisyon tarafından en uygun bulunan teklifi veren istekli, bu davetin tebliğ tarihini izleyen 5 (beş) iş günü içinde protokolü imzalaması esastır.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Komisyon tarafından en uygun bulunan teklif veren isteklinin, sözleşme imzalama süresi içerisinde sözleşmeyi imzalamaması halinde, aynı koşullarda Komisyon tarafından en uygun bulunan ikinci teklifi veren istekli protokolü imzalamaya davet edilir.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Protokol, kurum adına</w:t>
      </w:r>
      <w:r w:rsidRPr="0062778D">
        <w:rPr>
          <w:rFonts w:ascii="Times New Roman" w:eastAsia="Times New Roman" w:hAnsi="Times New Roman" w:cs="Times New Roman"/>
          <w:color w:val="000000"/>
          <w:spacing w:val="-6"/>
          <w:sz w:val="24"/>
          <w:szCs w:val="24"/>
        </w:rPr>
        <w:t xml:space="preserve"> </w:t>
      </w:r>
      <w:r w:rsidR="00570FCC" w:rsidRPr="0062778D">
        <w:rPr>
          <w:rFonts w:ascii="Times New Roman" w:eastAsia="Times New Roman" w:hAnsi="Times New Roman" w:cs="Times New Roman"/>
          <w:color w:val="4F4F4F"/>
          <w:sz w:val="24"/>
          <w:szCs w:val="24"/>
        </w:rPr>
        <w:t>Beşiri İlçe Milli Eğitim Müdürlüğü,</w:t>
      </w:r>
      <w:r w:rsidR="00135B11" w:rsidRPr="0062778D">
        <w:rPr>
          <w:rFonts w:ascii="Times New Roman" w:eastAsia="Times New Roman" w:hAnsi="Times New Roman" w:cs="Times New Roman"/>
          <w:color w:val="4F4F4F"/>
          <w:sz w:val="24"/>
          <w:szCs w:val="24"/>
        </w:rPr>
        <w:t xml:space="preserve"> </w:t>
      </w:r>
      <w:r w:rsidR="00570FCC" w:rsidRPr="0062778D">
        <w:rPr>
          <w:rFonts w:ascii="Times New Roman" w:eastAsia="Times New Roman" w:hAnsi="Times New Roman" w:cs="Times New Roman"/>
          <w:color w:val="4F4F4F"/>
          <w:sz w:val="24"/>
          <w:szCs w:val="24"/>
        </w:rPr>
        <w:t>Okul ve Kurumlar</w:t>
      </w:r>
      <w:r w:rsidRPr="0062778D">
        <w:rPr>
          <w:rFonts w:ascii="Times New Roman" w:eastAsia="Times New Roman" w:hAnsi="Times New Roman" w:cs="Times New Roman"/>
          <w:color w:val="000000"/>
          <w:spacing w:val="-6"/>
          <w:sz w:val="24"/>
          <w:szCs w:val="24"/>
        </w:rPr>
        <w:t xml:space="preserve">ın harcama yetkilileri </w:t>
      </w:r>
      <w:r w:rsidRPr="0062778D">
        <w:rPr>
          <w:rFonts w:ascii="Times New Roman" w:eastAsia="Times New Roman" w:hAnsi="Times New Roman" w:cs="Times New Roman"/>
          <w:color w:val="000000"/>
          <w:sz w:val="24"/>
          <w:szCs w:val="24"/>
        </w:rPr>
        <w:t>ile Komisyon tarafından en uygun bulunan teklifi veren ve ihale üzerinde kalan istekli ile imzalanacaktır. Protokolün imzalanmasından sonra yüklenici banka, sözleşmenin başlayacağı ilk güne kadar tüm işlemlerini hazır hale getirecektir.</w:t>
      </w:r>
    </w:p>
    <w:p w:rsidR="009B327C" w:rsidRPr="0062778D" w:rsidRDefault="009B327C" w:rsidP="009B327C">
      <w:pPr>
        <w:numPr>
          <w:ilvl w:val="0"/>
          <w:numId w:val="23"/>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000000"/>
          <w:sz w:val="24"/>
          <w:szCs w:val="24"/>
        </w:rPr>
        <w:t>Sözleşme imzalanan banka, sözleşme ve eklerinden doğan tüm kanuni yükümlülüklerin yerine getirilmesine ait her türlü vergi, KDV, resim ve harçları karşılamakla yükümlüdür.</w:t>
      </w:r>
      <w:r w:rsidRPr="0062778D">
        <w:rPr>
          <w:rFonts w:ascii="Times New Roman" w:eastAsia="Times New Roman" w:hAnsi="Times New Roman" w:cs="Times New Roman"/>
          <w:color w:val="4F4F4F"/>
          <w:sz w:val="24"/>
          <w:szCs w:val="24"/>
        </w:rPr>
        <w:t> </w:t>
      </w:r>
    </w:p>
    <w:p w:rsidR="009B327C" w:rsidRPr="0062778D" w:rsidRDefault="00B06C9D" w:rsidP="009B327C">
      <w:pPr>
        <w:spacing w:before="75" w:after="165" w:line="240" w:lineRule="auto"/>
        <w:ind w:left="-660"/>
        <w:jc w:val="both"/>
        <w:rPr>
          <w:rFonts w:ascii="Times New Roman" w:eastAsia="Times New Roman" w:hAnsi="Times New Roman" w:cs="Times New Roman"/>
          <w:color w:val="4F4F4F"/>
          <w:sz w:val="24"/>
          <w:szCs w:val="24"/>
        </w:rPr>
      </w:pPr>
      <w:r>
        <w:rPr>
          <w:rFonts w:ascii="Times New Roman" w:eastAsia="Times New Roman" w:hAnsi="Times New Roman" w:cs="Times New Roman"/>
          <w:b/>
          <w:bCs/>
          <w:color w:val="4F4F4F"/>
          <w:sz w:val="24"/>
          <w:szCs w:val="24"/>
        </w:rPr>
        <w:t xml:space="preserve">       </w:t>
      </w:r>
      <w:r w:rsidR="0056068F" w:rsidRPr="0062778D">
        <w:rPr>
          <w:rFonts w:ascii="Times New Roman" w:eastAsia="Times New Roman" w:hAnsi="Times New Roman" w:cs="Times New Roman"/>
          <w:b/>
          <w:bCs/>
          <w:color w:val="4F4F4F"/>
          <w:sz w:val="24"/>
          <w:szCs w:val="24"/>
        </w:rPr>
        <w:t>E</w:t>
      </w:r>
      <w:r w:rsidR="009B327C" w:rsidRPr="0062778D">
        <w:rPr>
          <w:rFonts w:ascii="Times New Roman" w:eastAsia="Times New Roman" w:hAnsi="Times New Roman" w:cs="Times New Roman"/>
          <w:b/>
          <w:bCs/>
          <w:color w:val="4F4F4F"/>
          <w:sz w:val="24"/>
          <w:szCs w:val="24"/>
        </w:rPr>
        <w:t>- CEZAİ HÜKÜMLER</w:t>
      </w:r>
      <w:r w:rsidR="009B327C" w:rsidRPr="0062778D">
        <w:rPr>
          <w:rFonts w:ascii="Times New Roman" w:eastAsia="Times New Roman" w:hAnsi="Times New Roman" w:cs="Times New Roman"/>
          <w:color w:val="4F4F4F"/>
          <w:sz w:val="24"/>
          <w:szCs w:val="24"/>
        </w:rPr>
        <w:t> </w:t>
      </w:r>
    </w:p>
    <w:p w:rsidR="009B327C" w:rsidRPr="0062778D" w:rsidRDefault="009B327C" w:rsidP="009B327C">
      <w:pPr>
        <w:numPr>
          <w:ilvl w:val="0"/>
          <w:numId w:val="24"/>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Açık artırma sonucunda </w:t>
      </w:r>
      <w:proofErr w:type="gramStart"/>
      <w:r w:rsidRPr="0062778D">
        <w:rPr>
          <w:rFonts w:ascii="Times New Roman" w:eastAsia="Times New Roman" w:hAnsi="Times New Roman" w:cs="Times New Roman"/>
          <w:color w:val="4F4F4F"/>
          <w:sz w:val="24"/>
          <w:szCs w:val="24"/>
        </w:rPr>
        <w:t>promosyon</w:t>
      </w:r>
      <w:proofErr w:type="gramEnd"/>
      <w:r w:rsidRPr="0062778D">
        <w:rPr>
          <w:rFonts w:ascii="Times New Roman" w:eastAsia="Times New Roman" w:hAnsi="Times New Roman" w:cs="Times New Roman"/>
          <w:color w:val="4F4F4F"/>
          <w:sz w:val="24"/>
          <w:szCs w:val="24"/>
        </w:rPr>
        <w:t xml:space="preserve"> ihalesini kazanan banka, bu şartnamede belirtilen süre içerisinde protokol (sözleşme) imzalamaya yanaşmaması halinde açık artırma sonucunda verdiği toplam teklifin %10’ u kadar ceza ödemeyi kabul eder.</w:t>
      </w:r>
    </w:p>
    <w:p w:rsidR="009B327C" w:rsidRPr="0062778D" w:rsidRDefault="009B327C" w:rsidP="009B327C">
      <w:pPr>
        <w:numPr>
          <w:ilvl w:val="0"/>
          <w:numId w:val="24"/>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Banka, sözleşmedeki yükümlülüklerini yerine getirmediği takdirde; yazılı olarak uyarılır, tekrarında ise sözleşme bedelinin % 10’u oranında ceza ödemeyi kabul eder. Üçüncü defa tekrarında ise sözleşme tek taraflı olarak feshedilir. Bu şartnamede belirtilen hususlar banka tarafından yerine getirilmediği takdirde banka herhangi bir hak talep edemez ve davacı olamaz.</w:t>
      </w:r>
    </w:p>
    <w:p w:rsidR="009B327C" w:rsidRPr="0062778D" w:rsidRDefault="009B327C" w:rsidP="009B327C">
      <w:pPr>
        <w:numPr>
          <w:ilvl w:val="0"/>
          <w:numId w:val="24"/>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Taraflar, protokolün bitiminden en az 2 (iki) ay öncesinden yazılı haber vermek koşuluyla, protokolü sona erdirebilir.</w:t>
      </w:r>
    </w:p>
    <w:p w:rsidR="009B327C" w:rsidRPr="0062778D" w:rsidRDefault="009B327C" w:rsidP="009B327C">
      <w:pPr>
        <w:numPr>
          <w:ilvl w:val="0"/>
          <w:numId w:val="24"/>
        </w:numPr>
        <w:spacing w:before="100" w:beforeAutospacing="1" w:after="165" w:line="240" w:lineRule="auto"/>
        <w:ind w:left="270" w:right="-28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Banka, imzalanacak protokol ile üstlendiği hak ve yükümlülüklerini </w:t>
      </w:r>
      <w:r w:rsidR="00570FCC" w:rsidRPr="0062778D">
        <w:rPr>
          <w:rFonts w:ascii="Times New Roman" w:eastAsia="Times New Roman" w:hAnsi="Times New Roman" w:cs="Times New Roman"/>
          <w:color w:val="4F4F4F"/>
          <w:sz w:val="24"/>
          <w:szCs w:val="24"/>
        </w:rPr>
        <w:t xml:space="preserve">Beşiri İlçe Milli Eğitim Müdürlüğü, Okul ve Kurumlar </w:t>
      </w:r>
      <w:r w:rsidRPr="0062778D">
        <w:rPr>
          <w:rFonts w:ascii="Times New Roman" w:eastAsia="Times New Roman" w:hAnsi="Times New Roman" w:cs="Times New Roman"/>
          <w:color w:val="4F4F4F"/>
          <w:sz w:val="24"/>
          <w:szCs w:val="24"/>
        </w:rPr>
        <w:t xml:space="preserve">izni olmaksızın tamamen veya kısmen bir başkasına devredemez. Devrettiği takdirde her türlü sorumluluğu Bankaya ait olmak üzere; </w:t>
      </w:r>
      <w:r w:rsidR="00570FCC" w:rsidRPr="0062778D">
        <w:rPr>
          <w:rFonts w:ascii="Times New Roman" w:eastAsia="Times New Roman" w:hAnsi="Times New Roman" w:cs="Times New Roman"/>
          <w:color w:val="4F4F4F"/>
          <w:sz w:val="24"/>
          <w:szCs w:val="24"/>
        </w:rPr>
        <w:t>Beşiri İlçe Milli Eğitim Müdürlüğü,</w:t>
      </w:r>
      <w:r w:rsidR="00135B11" w:rsidRPr="0062778D">
        <w:rPr>
          <w:rFonts w:ascii="Times New Roman" w:eastAsia="Times New Roman" w:hAnsi="Times New Roman" w:cs="Times New Roman"/>
          <w:color w:val="4F4F4F"/>
          <w:sz w:val="24"/>
          <w:szCs w:val="24"/>
        </w:rPr>
        <w:t xml:space="preserve"> </w:t>
      </w:r>
      <w:r w:rsidR="00570FCC" w:rsidRPr="0062778D">
        <w:rPr>
          <w:rFonts w:ascii="Times New Roman" w:eastAsia="Times New Roman" w:hAnsi="Times New Roman" w:cs="Times New Roman"/>
          <w:color w:val="4F4F4F"/>
          <w:sz w:val="24"/>
          <w:szCs w:val="24"/>
        </w:rPr>
        <w:t>Okul ve Kurumlar</w:t>
      </w:r>
      <w:r w:rsidRPr="0062778D">
        <w:rPr>
          <w:rFonts w:ascii="Times New Roman" w:eastAsia="Times New Roman" w:hAnsi="Times New Roman" w:cs="Times New Roman"/>
          <w:color w:val="4F4F4F"/>
          <w:sz w:val="24"/>
          <w:szCs w:val="24"/>
        </w:rPr>
        <w:t>, mahkemeden bir karar almaya veya ihtar ve protestoya gerek kalmaksızın Cezai Hükümler madde 1’ e göre işlem yaparak sözleşmeyi sona erdirme hakkına sahiptir.</w:t>
      </w:r>
    </w:p>
    <w:p w:rsidR="009B327C" w:rsidRPr="0062778D" w:rsidRDefault="009B327C" w:rsidP="009B327C">
      <w:pPr>
        <w:numPr>
          <w:ilvl w:val="0"/>
          <w:numId w:val="24"/>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Banka, bu şartnamede belirtilen şartları yerine getirmekle yükümlüdür.</w:t>
      </w:r>
    </w:p>
    <w:p w:rsidR="009B327C" w:rsidRDefault="009B327C" w:rsidP="00B06C9D">
      <w:pPr>
        <w:numPr>
          <w:ilvl w:val="0"/>
          <w:numId w:val="24"/>
        </w:numPr>
        <w:spacing w:before="100" w:beforeAutospacing="1" w:after="165" w:line="240" w:lineRule="auto"/>
        <w:ind w:left="27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İhtilaf halinde </w:t>
      </w:r>
      <w:r w:rsidR="004C379D" w:rsidRPr="0062778D">
        <w:rPr>
          <w:rFonts w:ascii="Times New Roman" w:eastAsia="Times New Roman" w:hAnsi="Times New Roman" w:cs="Times New Roman"/>
          <w:color w:val="4F4F4F"/>
          <w:sz w:val="24"/>
          <w:szCs w:val="24"/>
        </w:rPr>
        <w:t>Batman</w:t>
      </w:r>
      <w:r w:rsidRPr="0062778D">
        <w:rPr>
          <w:rFonts w:ascii="Times New Roman" w:eastAsia="Times New Roman" w:hAnsi="Times New Roman" w:cs="Times New Roman"/>
          <w:color w:val="4F4F4F"/>
          <w:sz w:val="24"/>
          <w:szCs w:val="24"/>
        </w:rPr>
        <w:t> Mahkemeleri ve İcra Daireleri yetkilidir.</w:t>
      </w:r>
    </w:p>
    <w:p w:rsidR="00B06C9D" w:rsidRPr="0062778D" w:rsidRDefault="00B06C9D" w:rsidP="00B06C9D">
      <w:pPr>
        <w:spacing w:before="100" w:beforeAutospacing="1" w:after="165" w:line="240" w:lineRule="auto"/>
        <w:ind w:left="270"/>
        <w:jc w:val="both"/>
        <w:rPr>
          <w:rFonts w:ascii="Times New Roman" w:eastAsia="Times New Roman" w:hAnsi="Times New Roman" w:cs="Times New Roman"/>
          <w:color w:val="4F4F4F"/>
          <w:sz w:val="24"/>
          <w:szCs w:val="24"/>
        </w:rPr>
      </w:pPr>
    </w:p>
    <w:tbl>
      <w:tblPr>
        <w:tblW w:w="9680" w:type="dxa"/>
        <w:tblInd w:w="80" w:type="dxa"/>
        <w:tblCellMar>
          <w:left w:w="70" w:type="dxa"/>
          <w:right w:w="70" w:type="dxa"/>
        </w:tblCellMar>
        <w:tblLook w:val="04A0"/>
      </w:tblPr>
      <w:tblGrid>
        <w:gridCol w:w="2489"/>
        <w:gridCol w:w="2341"/>
        <w:gridCol w:w="2509"/>
        <w:gridCol w:w="2341"/>
      </w:tblGrid>
      <w:tr w:rsidR="00B06C9D" w:rsidRPr="00B06C9D" w:rsidTr="00067547">
        <w:trPr>
          <w:trHeight w:val="510"/>
        </w:trPr>
        <w:tc>
          <w:tcPr>
            <w:tcW w:w="968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B06C9D" w:rsidRPr="00B06C9D" w:rsidRDefault="00B06C9D" w:rsidP="00067547">
            <w:pPr>
              <w:spacing w:after="0" w:line="240" w:lineRule="auto"/>
              <w:jc w:val="center"/>
              <w:rPr>
                <w:rFonts w:ascii="Times New Roman" w:eastAsia="Times New Roman" w:hAnsi="Times New Roman" w:cs="Times New Roman"/>
                <w:b/>
                <w:bCs/>
                <w:color w:val="000000"/>
                <w:sz w:val="24"/>
                <w:szCs w:val="24"/>
              </w:rPr>
            </w:pPr>
            <w:r w:rsidRPr="00B06C9D">
              <w:rPr>
                <w:rFonts w:ascii="Times New Roman" w:eastAsia="Times New Roman" w:hAnsi="Times New Roman" w:cs="Times New Roman"/>
                <w:b/>
                <w:bCs/>
                <w:color w:val="000000"/>
                <w:sz w:val="24"/>
                <w:szCs w:val="24"/>
              </w:rPr>
              <w:t>BANKA PROMOSYONU İHALE KOMİSYONU</w:t>
            </w:r>
          </w:p>
        </w:tc>
      </w:tr>
      <w:tr w:rsidR="00B06C9D" w:rsidRPr="00B06C9D" w:rsidTr="00067547">
        <w:trPr>
          <w:trHeight w:val="315"/>
        </w:trPr>
        <w:tc>
          <w:tcPr>
            <w:tcW w:w="248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6C9D" w:rsidRPr="00DB75B5" w:rsidRDefault="00B06C9D" w:rsidP="00067547">
            <w:pPr>
              <w:spacing w:after="0" w:line="240" w:lineRule="auto"/>
              <w:jc w:val="center"/>
              <w:rPr>
                <w:rFonts w:ascii="Times New Roman" w:eastAsia="Times New Roman" w:hAnsi="Times New Roman" w:cs="Times New Roman"/>
                <w:b/>
                <w:bCs/>
                <w:color w:val="000000"/>
                <w:sz w:val="24"/>
                <w:szCs w:val="24"/>
              </w:rPr>
            </w:pPr>
            <w:r w:rsidRPr="00DB75B5">
              <w:rPr>
                <w:rFonts w:ascii="Times New Roman" w:eastAsia="Times New Roman" w:hAnsi="Times New Roman" w:cs="Times New Roman"/>
                <w:b/>
                <w:bCs/>
                <w:color w:val="000000"/>
                <w:sz w:val="24"/>
                <w:szCs w:val="24"/>
              </w:rPr>
              <w:t>BAŞKAN</w:t>
            </w:r>
          </w:p>
        </w:tc>
        <w:tc>
          <w:tcPr>
            <w:tcW w:w="2341" w:type="dxa"/>
            <w:tcBorders>
              <w:top w:val="single" w:sz="4" w:space="0" w:color="auto"/>
              <w:left w:val="nil"/>
              <w:bottom w:val="single" w:sz="4" w:space="0" w:color="auto"/>
              <w:right w:val="single" w:sz="4" w:space="0" w:color="auto"/>
            </w:tcBorders>
            <w:shd w:val="clear" w:color="auto" w:fill="auto"/>
            <w:noWrap/>
            <w:vAlign w:val="bottom"/>
            <w:hideMark/>
          </w:tcPr>
          <w:p w:rsidR="00B06C9D" w:rsidRPr="00DB75B5" w:rsidRDefault="00B06C9D" w:rsidP="00067547">
            <w:pPr>
              <w:spacing w:after="0" w:line="240" w:lineRule="auto"/>
              <w:jc w:val="center"/>
              <w:rPr>
                <w:rFonts w:ascii="Times New Roman" w:eastAsia="Times New Roman" w:hAnsi="Times New Roman" w:cs="Times New Roman"/>
                <w:b/>
                <w:bCs/>
                <w:color w:val="000000"/>
                <w:sz w:val="24"/>
                <w:szCs w:val="24"/>
              </w:rPr>
            </w:pPr>
            <w:r w:rsidRPr="00DB75B5">
              <w:rPr>
                <w:rFonts w:ascii="Times New Roman" w:eastAsia="Times New Roman" w:hAnsi="Times New Roman" w:cs="Times New Roman"/>
                <w:b/>
                <w:bCs/>
                <w:color w:val="000000"/>
                <w:sz w:val="24"/>
                <w:szCs w:val="24"/>
              </w:rPr>
              <w:t>ÜYE</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B06C9D" w:rsidRPr="00DB75B5" w:rsidRDefault="00B06C9D" w:rsidP="00067547">
            <w:pPr>
              <w:spacing w:after="0" w:line="240" w:lineRule="auto"/>
              <w:jc w:val="center"/>
              <w:rPr>
                <w:rFonts w:ascii="Times New Roman" w:eastAsia="Times New Roman" w:hAnsi="Times New Roman" w:cs="Times New Roman"/>
                <w:b/>
                <w:bCs/>
                <w:color w:val="4F4F4F"/>
                <w:sz w:val="24"/>
                <w:szCs w:val="24"/>
              </w:rPr>
            </w:pPr>
            <w:r w:rsidRPr="00DB75B5">
              <w:rPr>
                <w:rFonts w:ascii="Times New Roman" w:eastAsia="Times New Roman" w:hAnsi="Times New Roman" w:cs="Times New Roman"/>
                <w:b/>
                <w:bCs/>
                <w:color w:val="4F4F4F"/>
                <w:sz w:val="24"/>
                <w:szCs w:val="24"/>
              </w:rPr>
              <w:t>ÜYE</w:t>
            </w:r>
          </w:p>
        </w:tc>
        <w:tc>
          <w:tcPr>
            <w:tcW w:w="2341" w:type="dxa"/>
            <w:tcBorders>
              <w:top w:val="single" w:sz="4" w:space="0" w:color="auto"/>
              <w:left w:val="nil"/>
              <w:bottom w:val="single" w:sz="4" w:space="0" w:color="auto"/>
              <w:right w:val="single" w:sz="8" w:space="0" w:color="auto"/>
            </w:tcBorders>
            <w:shd w:val="clear" w:color="auto" w:fill="auto"/>
            <w:noWrap/>
            <w:vAlign w:val="bottom"/>
            <w:hideMark/>
          </w:tcPr>
          <w:p w:rsidR="00B06C9D" w:rsidRPr="00DB75B5" w:rsidRDefault="00B06C9D" w:rsidP="00067547">
            <w:pPr>
              <w:spacing w:after="0" w:line="240" w:lineRule="auto"/>
              <w:jc w:val="center"/>
              <w:rPr>
                <w:rFonts w:ascii="Times New Roman" w:eastAsia="Times New Roman" w:hAnsi="Times New Roman" w:cs="Times New Roman"/>
                <w:b/>
                <w:bCs/>
                <w:color w:val="000000"/>
                <w:sz w:val="24"/>
                <w:szCs w:val="24"/>
              </w:rPr>
            </w:pPr>
            <w:r w:rsidRPr="00DB75B5">
              <w:rPr>
                <w:rFonts w:ascii="Times New Roman" w:eastAsia="Times New Roman" w:hAnsi="Times New Roman" w:cs="Times New Roman"/>
                <w:b/>
                <w:bCs/>
                <w:color w:val="000000"/>
                <w:sz w:val="24"/>
                <w:szCs w:val="24"/>
              </w:rPr>
              <w:t>ÜYE</w:t>
            </w:r>
          </w:p>
        </w:tc>
      </w:tr>
      <w:tr w:rsidR="00B06C9D" w:rsidRPr="00B06C9D" w:rsidTr="00067547">
        <w:trPr>
          <w:trHeight w:val="315"/>
        </w:trPr>
        <w:tc>
          <w:tcPr>
            <w:tcW w:w="2489" w:type="dxa"/>
            <w:tcBorders>
              <w:top w:val="nil"/>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proofErr w:type="spellStart"/>
            <w:r w:rsidRPr="00B06C9D">
              <w:rPr>
                <w:rFonts w:ascii="Times New Roman" w:eastAsia="Times New Roman" w:hAnsi="Times New Roman" w:cs="Times New Roman"/>
                <w:color w:val="000000"/>
                <w:sz w:val="20"/>
                <w:szCs w:val="20"/>
              </w:rPr>
              <w:t>Şahabeddin</w:t>
            </w:r>
            <w:proofErr w:type="spellEnd"/>
            <w:r w:rsidRPr="00B06C9D">
              <w:rPr>
                <w:rFonts w:ascii="Times New Roman" w:eastAsia="Times New Roman" w:hAnsi="Times New Roman" w:cs="Times New Roman"/>
                <w:color w:val="000000"/>
                <w:sz w:val="20"/>
                <w:szCs w:val="20"/>
              </w:rPr>
              <w:t xml:space="preserve"> KONAKÇİ</w:t>
            </w:r>
          </w:p>
        </w:tc>
        <w:tc>
          <w:tcPr>
            <w:tcW w:w="2341"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Necat TAŞ</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Yavuz Selim AŞAN</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proofErr w:type="spellStart"/>
            <w:proofErr w:type="gramStart"/>
            <w:r w:rsidRPr="00B06C9D">
              <w:rPr>
                <w:rFonts w:ascii="Times New Roman" w:eastAsia="Times New Roman" w:hAnsi="Times New Roman" w:cs="Times New Roman"/>
                <w:color w:val="000000"/>
                <w:sz w:val="20"/>
                <w:szCs w:val="20"/>
              </w:rPr>
              <w:t>Feremez</w:t>
            </w:r>
            <w:proofErr w:type="spellEnd"/>
            <w:r w:rsidRPr="00B06C9D">
              <w:rPr>
                <w:rFonts w:ascii="Times New Roman" w:eastAsia="Times New Roman" w:hAnsi="Times New Roman" w:cs="Times New Roman"/>
                <w:color w:val="000000"/>
                <w:sz w:val="20"/>
                <w:szCs w:val="20"/>
              </w:rPr>
              <w:t xml:space="preserve">  İREL</w:t>
            </w:r>
            <w:proofErr w:type="gramEnd"/>
          </w:p>
        </w:tc>
      </w:tr>
      <w:tr w:rsidR="00B06C9D" w:rsidRPr="00B06C9D" w:rsidTr="00067547">
        <w:trPr>
          <w:trHeight w:val="315"/>
        </w:trPr>
        <w:tc>
          <w:tcPr>
            <w:tcW w:w="2489" w:type="dxa"/>
            <w:tcBorders>
              <w:top w:val="nil"/>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İlçe Milli Eğitim Müdürü</w:t>
            </w:r>
          </w:p>
        </w:tc>
        <w:tc>
          <w:tcPr>
            <w:tcW w:w="2341"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 xml:space="preserve">İlçe </w:t>
            </w:r>
            <w:proofErr w:type="spellStart"/>
            <w:r w:rsidRPr="00B06C9D">
              <w:rPr>
                <w:rFonts w:ascii="Times New Roman" w:eastAsia="Times New Roman" w:hAnsi="Times New Roman" w:cs="Times New Roman"/>
                <w:color w:val="000000"/>
                <w:sz w:val="20"/>
                <w:szCs w:val="20"/>
              </w:rPr>
              <w:t>Mem</w:t>
            </w:r>
            <w:proofErr w:type="spellEnd"/>
            <w:r w:rsidRPr="00B06C9D">
              <w:rPr>
                <w:rFonts w:ascii="Times New Roman" w:eastAsia="Times New Roman" w:hAnsi="Times New Roman" w:cs="Times New Roman"/>
                <w:color w:val="000000"/>
                <w:sz w:val="20"/>
                <w:szCs w:val="20"/>
              </w:rPr>
              <w:t>.Şube Müdürü</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 xml:space="preserve">İlçe </w:t>
            </w:r>
            <w:proofErr w:type="spellStart"/>
            <w:r w:rsidRPr="00B06C9D">
              <w:rPr>
                <w:rFonts w:ascii="Times New Roman" w:eastAsia="Times New Roman" w:hAnsi="Times New Roman" w:cs="Times New Roman"/>
                <w:color w:val="000000"/>
                <w:sz w:val="20"/>
                <w:szCs w:val="20"/>
              </w:rPr>
              <w:t>Mem</w:t>
            </w:r>
            <w:proofErr w:type="spellEnd"/>
            <w:r w:rsidRPr="00B06C9D">
              <w:rPr>
                <w:rFonts w:ascii="Times New Roman" w:eastAsia="Times New Roman" w:hAnsi="Times New Roman" w:cs="Times New Roman"/>
                <w:color w:val="000000"/>
                <w:sz w:val="20"/>
                <w:szCs w:val="20"/>
              </w:rPr>
              <w:t>.Şube Müdürü</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 xml:space="preserve">İlçe </w:t>
            </w:r>
            <w:proofErr w:type="spellStart"/>
            <w:r w:rsidRPr="00B06C9D">
              <w:rPr>
                <w:rFonts w:ascii="Times New Roman" w:eastAsia="Times New Roman" w:hAnsi="Times New Roman" w:cs="Times New Roman"/>
                <w:color w:val="000000"/>
                <w:sz w:val="20"/>
                <w:szCs w:val="20"/>
              </w:rPr>
              <w:t>Mem</w:t>
            </w:r>
            <w:proofErr w:type="spellEnd"/>
            <w:r w:rsidRPr="00B06C9D">
              <w:rPr>
                <w:rFonts w:ascii="Times New Roman" w:eastAsia="Times New Roman" w:hAnsi="Times New Roman" w:cs="Times New Roman"/>
                <w:color w:val="000000"/>
                <w:sz w:val="20"/>
                <w:szCs w:val="20"/>
              </w:rPr>
              <w:t>.Şube Müdürü</w:t>
            </w:r>
          </w:p>
        </w:tc>
      </w:tr>
      <w:tr w:rsidR="00B06C9D" w:rsidRPr="00B06C9D" w:rsidTr="00067547">
        <w:trPr>
          <w:trHeight w:val="597"/>
        </w:trPr>
        <w:tc>
          <w:tcPr>
            <w:tcW w:w="2489" w:type="dxa"/>
            <w:tcBorders>
              <w:top w:val="nil"/>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341"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r>
      <w:tr w:rsidR="00B06C9D" w:rsidRPr="00B06C9D" w:rsidTr="00067547">
        <w:trPr>
          <w:trHeight w:val="450"/>
        </w:trPr>
        <w:tc>
          <w:tcPr>
            <w:tcW w:w="4830" w:type="dxa"/>
            <w:gridSpan w:val="2"/>
            <w:tcBorders>
              <w:top w:val="single" w:sz="4" w:space="0" w:color="auto"/>
              <w:left w:val="single" w:sz="8" w:space="0" w:color="auto"/>
              <w:bottom w:val="nil"/>
              <w:right w:val="single" w:sz="4" w:space="0" w:color="000000"/>
            </w:tcBorders>
            <w:shd w:val="clear" w:color="auto" w:fill="auto"/>
            <w:noWrap/>
            <w:vAlign w:val="bottom"/>
            <w:hideMark/>
          </w:tcPr>
          <w:p w:rsidR="00B06C9D" w:rsidRPr="00DB75B5" w:rsidRDefault="00B06C9D" w:rsidP="00067547">
            <w:pPr>
              <w:spacing w:after="0" w:line="240" w:lineRule="auto"/>
              <w:jc w:val="center"/>
              <w:rPr>
                <w:rFonts w:ascii="Times New Roman" w:eastAsia="Times New Roman" w:hAnsi="Times New Roman" w:cs="Times New Roman"/>
                <w:b/>
                <w:bCs/>
                <w:color w:val="000000"/>
                <w:sz w:val="24"/>
                <w:szCs w:val="24"/>
              </w:rPr>
            </w:pPr>
            <w:r w:rsidRPr="00DB75B5">
              <w:rPr>
                <w:rFonts w:ascii="Times New Roman" w:eastAsia="Times New Roman" w:hAnsi="Times New Roman" w:cs="Times New Roman"/>
                <w:b/>
                <w:bCs/>
                <w:color w:val="000000"/>
                <w:sz w:val="24"/>
                <w:szCs w:val="24"/>
              </w:rPr>
              <w:t>ÜYE</w:t>
            </w:r>
          </w:p>
        </w:tc>
        <w:tc>
          <w:tcPr>
            <w:tcW w:w="2509" w:type="dxa"/>
            <w:tcBorders>
              <w:top w:val="nil"/>
              <w:left w:val="nil"/>
              <w:bottom w:val="single" w:sz="4" w:space="0" w:color="auto"/>
              <w:right w:val="single" w:sz="4" w:space="0" w:color="auto"/>
            </w:tcBorders>
            <w:shd w:val="clear" w:color="auto" w:fill="auto"/>
            <w:noWrap/>
            <w:vAlign w:val="center"/>
            <w:hideMark/>
          </w:tcPr>
          <w:p w:rsidR="00B06C9D" w:rsidRPr="00DB75B5" w:rsidRDefault="00B06C9D" w:rsidP="00067547">
            <w:pPr>
              <w:spacing w:after="0" w:line="240" w:lineRule="auto"/>
              <w:jc w:val="center"/>
              <w:rPr>
                <w:rFonts w:ascii="Times New Roman" w:eastAsia="Times New Roman" w:hAnsi="Times New Roman" w:cs="Times New Roman"/>
                <w:b/>
                <w:bCs/>
                <w:color w:val="4F4F4F"/>
                <w:sz w:val="24"/>
                <w:szCs w:val="24"/>
              </w:rPr>
            </w:pPr>
            <w:r w:rsidRPr="00DB75B5">
              <w:rPr>
                <w:rFonts w:ascii="Times New Roman" w:eastAsia="Times New Roman" w:hAnsi="Times New Roman" w:cs="Times New Roman"/>
                <w:b/>
                <w:bCs/>
                <w:color w:val="4F4F4F"/>
                <w:sz w:val="24"/>
                <w:szCs w:val="24"/>
              </w:rPr>
              <w:t>ÜYE</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DB75B5" w:rsidRDefault="00B06C9D" w:rsidP="00067547">
            <w:pPr>
              <w:spacing w:after="0" w:line="240" w:lineRule="auto"/>
              <w:jc w:val="center"/>
              <w:rPr>
                <w:rFonts w:ascii="Times New Roman" w:eastAsia="Times New Roman" w:hAnsi="Times New Roman" w:cs="Times New Roman"/>
                <w:b/>
                <w:bCs/>
                <w:color w:val="000000"/>
                <w:sz w:val="24"/>
                <w:szCs w:val="24"/>
              </w:rPr>
            </w:pPr>
            <w:r w:rsidRPr="00DB75B5">
              <w:rPr>
                <w:rFonts w:ascii="Times New Roman" w:eastAsia="Times New Roman" w:hAnsi="Times New Roman" w:cs="Times New Roman"/>
                <w:b/>
                <w:bCs/>
                <w:color w:val="000000"/>
                <w:sz w:val="24"/>
                <w:szCs w:val="24"/>
              </w:rPr>
              <w:t>ÜYE</w:t>
            </w:r>
          </w:p>
        </w:tc>
      </w:tr>
      <w:tr w:rsidR="00B06C9D" w:rsidRPr="00B06C9D" w:rsidTr="00067547">
        <w:trPr>
          <w:trHeight w:val="315"/>
        </w:trPr>
        <w:tc>
          <w:tcPr>
            <w:tcW w:w="483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Mesut ERGÜL</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Mehmet Selim SOLMAZ</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0"/>
                <w:szCs w:val="20"/>
              </w:rPr>
            </w:pPr>
            <w:r w:rsidRPr="00B06C9D">
              <w:rPr>
                <w:rFonts w:ascii="Times New Roman" w:eastAsia="Times New Roman" w:hAnsi="Times New Roman" w:cs="Times New Roman"/>
                <w:color w:val="000000"/>
                <w:sz w:val="20"/>
                <w:szCs w:val="20"/>
              </w:rPr>
              <w:t>Ramazan SALİ</w:t>
            </w:r>
          </w:p>
        </w:tc>
      </w:tr>
      <w:tr w:rsidR="00B06C9D" w:rsidRPr="00B06C9D" w:rsidTr="00067547">
        <w:trPr>
          <w:trHeight w:val="315"/>
        </w:trPr>
        <w:tc>
          <w:tcPr>
            <w:tcW w:w="483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18"/>
                <w:szCs w:val="18"/>
              </w:rPr>
            </w:pPr>
            <w:r w:rsidRPr="00B06C9D">
              <w:rPr>
                <w:rFonts w:ascii="Times New Roman" w:eastAsia="Times New Roman" w:hAnsi="Times New Roman" w:cs="Times New Roman"/>
                <w:color w:val="000000"/>
                <w:sz w:val="18"/>
                <w:szCs w:val="18"/>
              </w:rPr>
              <w:t>Eğitim Bir-Sen Temsilcisi</w:t>
            </w:r>
          </w:p>
        </w:tc>
        <w:tc>
          <w:tcPr>
            <w:tcW w:w="2509" w:type="dxa"/>
            <w:tcBorders>
              <w:top w:val="nil"/>
              <w:left w:val="nil"/>
              <w:bottom w:val="single" w:sz="4"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18"/>
                <w:szCs w:val="18"/>
              </w:rPr>
            </w:pPr>
            <w:r w:rsidRPr="00B06C9D">
              <w:rPr>
                <w:rFonts w:ascii="Times New Roman" w:eastAsia="Times New Roman" w:hAnsi="Times New Roman" w:cs="Times New Roman"/>
                <w:color w:val="000000"/>
                <w:sz w:val="18"/>
                <w:szCs w:val="18"/>
              </w:rPr>
              <w:t>Okul Müdürü</w:t>
            </w:r>
          </w:p>
        </w:tc>
        <w:tc>
          <w:tcPr>
            <w:tcW w:w="2341" w:type="dxa"/>
            <w:tcBorders>
              <w:top w:val="nil"/>
              <w:left w:val="nil"/>
              <w:bottom w:val="single" w:sz="4" w:space="0" w:color="auto"/>
              <w:right w:val="single" w:sz="8"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18"/>
                <w:szCs w:val="18"/>
              </w:rPr>
            </w:pPr>
            <w:r w:rsidRPr="00B06C9D">
              <w:rPr>
                <w:rFonts w:ascii="Times New Roman" w:eastAsia="Times New Roman" w:hAnsi="Times New Roman" w:cs="Times New Roman"/>
                <w:color w:val="000000"/>
                <w:sz w:val="18"/>
                <w:szCs w:val="18"/>
              </w:rPr>
              <w:t>Okul Müdürü</w:t>
            </w:r>
          </w:p>
        </w:tc>
      </w:tr>
      <w:tr w:rsidR="00B06C9D" w:rsidRPr="00B06C9D" w:rsidTr="00067547">
        <w:trPr>
          <w:trHeight w:val="558"/>
        </w:trPr>
        <w:tc>
          <w:tcPr>
            <w:tcW w:w="483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06C9D" w:rsidRPr="00B06C9D" w:rsidRDefault="00B06C9D" w:rsidP="00067547">
            <w:pPr>
              <w:spacing w:after="0" w:line="240" w:lineRule="auto"/>
              <w:jc w:val="center"/>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509" w:type="dxa"/>
            <w:tcBorders>
              <w:top w:val="nil"/>
              <w:left w:val="nil"/>
              <w:bottom w:val="single" w:sz="8" w:space="0" w:color="auto"/>
              <w:right w:val="single" w:sz="4" w:space="0" w:color="auto"/>
            </w:tcBorders>
            <w:shd w:val="clear" w:color="auto" w:fill="auto"/>
            <w:noWrap/>
            <w:vAlign w:val="bottom"/>
            <w:hideMark/>
          </w:tcPr>
          <w:p w:rsidR="00B06C9D" w:rsidRPr="00B06C9D" w:rsidRDefault="00B06C9D" w:rsidP="00067547">
            <w:pPr>
              <w:spacing w:after="0" w:line="240" w:lineRule="auto"/>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c>
          <w:tcPr>
            <w:tcW w:w="2341" w:type="dxa"/>
            <w:tcBorders>
              <w:top w:val="nil"/>
              <w:left w:val="nil"/>
              <w:bottom w:val="single" w:sz="8" w:space="0" w:color="auto"/>
              <w:right w:val="single" w:sz="8" w:space="0" w:color="auto"/>
            </w:tcBorders>
            <w:shd w:val="clear" w:color="auto" w:fill="auto"/>
            <w:noWrap/>
            <w:vAlign w:val="bottom"/>
            <w:hideMark/>
          </w:tcPr>
          <w:p w:rsidR="00B06C9D" w:rsidRPr="00B06C9D" w:rsidRDefault="00B06C9D" w:rsidP="00067547">
            <w:pPr>
              <w:spacing w:after="0" w:line="240" w:lineRule="auto"/>
              <w:rPr>
                <w:rFonts w:ascii="Times New Roman" w:eastAsia="Times New Roman" w:hAnsi="Times New Roman" w:cs="Times New Roman"/>
                <w:color w:val="000000"/>
                <w:sz w:val="24"/>
                <w:szCs w:val="24"/>
              </w:rPr>
            </w:pPr>
            <w:r w:rsidRPr="00B06C9D">
              <w:rPr>
                <w:rFonts w:ascii="Times New Roman" w:eastAsia="Times New Roman" w:hAnsi="Times New Roman" w:cs="Times New Roman"/>
                <w:color w:val="000000"/>
                <w:sz w:val="24"/>
                <w:szCs w:val="24"/>
              </w:rPr>
              <w:t> </w:t>
            </w:r>
          </w:p>
        </w:tc>
      </w:tr>
    </w:tbl>
    <w:p w:rsidR="00206D2A" w:rsidRDefault="00206D2A" w:rsidP="00A14084">
      <w:pPr>
        <w:pStyle w:val="AralkYok"/>
        <w:jc w:val="right"/>
        <w:rPr>
          <w:rFonts w:ascii="Times New Roman" w:eastAsia="Times New Roman" w:hAnsi="Times New Roman" w:cs="Times New Roman"/>
          <w:color w:val="4F4F4F"/>
          <w:sz w:val="24"/>
          <w:szCs w:val="24"/>
        </w:rPr>
      </w:pPr>
    </w:p>
    <w:tbl>
      <w:tblPr>
        <w:tblW w:w="9640" w:type="dxa"/>
        <w:tblInd w:w="80" w:type="dxa"/>
        <w:tblCellMar>
          <w:left w:w="70" w:type="dxa"/>
          <w:right w:w="70" w:type="dxa"/>
        </w:tblCellMar>
        <w:tblLook w:val="04A0"/>
      </w:tblPr>
      <w:tblGrid>
        <w:gridCol w:w="2220"/>
        <w:gridCol w:w="2220"/>
        <w:gridCol w:w="2600"/>
        <w:gridCol w:w="2600"/>
      </w:tblGrid>
      <w:tr w:rsidR="00206D2A" w:rsidRPr="00206D2A" w:rsidTr="00206D2A">
        <w:trPr>
          <w:trHeight w:val="615"/>
        </w:trPr>
        <w:tc>
          <w:tcPr>
            <w:tcW w:w="96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BEŞİRİ İLÇE MİLLİ EĞİTİM MÜDÜRLÜĞÜ PERSONEL SAYILARI</w:t>
            </w:r>
          </w:p>
        </w:tc>
      </w:tr>
      <w:tr w:rsidR="00206D2A" w:rsidRPr="00206D2A" w:rsidTr="00206D2A">
        <w:trPr>
          <w:trHeight w:val="495"/>
        </w:trPr>
        <w:tc>
          <w:tcPr>
            <w:tcW w:w="2220" w:type="dxa"/>
            <w:tcBorders>
              <w:top w:val="nil"/>
              <w:left w:val="single" w:sz="8" w:space="0" w:color="auto"/>
              <w:bottom w:val="nil"/>
              <w:right w:val="nil"/>
            </w:tcBorders>
            <w:shd w:val="clear" w:color="auto" w:fill="auto"/>
            <w:noWrap/>
            <w:vAlign w:val="center"/>
            <w:hideMark/>
          </w:tcPr>
          <w:p w:rsidR="00206D2A" w:rsidRPr="00206D2A" w:rsidRDefault="00206D2A" w:rsidP="00206D2A">
            <w:pPr>
              <w:spacing w:after="0" w:line="240" w:lineRule="auto"/>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 </w:t>
            </w:r>
          </w:p>
        </w:tc>
        <w:tc>
          <w:tcPr>
            <w:tcW w:w="2220" w:type="dxa"/>
            <w:tcBorders>
              <w:top w:val="nil"/>
              <w:left w:val="nil"/>
              <w:bottom w:val="nil"/>
              <w:right w:val="nil"/>
            </w:tcBorders>
            <w:shd w:val="clear" w:color="auto" w:fill="auto"/>
            <w:noWrap/>
            <w:vAlign w:val="center"/>
            <w:hideMark/>
          </w:tcPr>
          <w:p w:rsidR="00206D2A" w:rsidRPr="00206D2A" w:rsidRDefault="00206D2A" w:rsidP="00206D2A">
            <w:pPr>
              <w:spacing w:after="0" w:line="240" w:lineRule="auto"/>
              <w:rPr>
                <w:rFonts w:ascii="Times New Roman" w:eastAsia="Times New Roman" w:hAnsi="Times New Roman" w:cs="Times New Roman"/>
                <w:b/>
                <w:bCs/>
                <w:color w:val="000000"/>
                <w:sz w:val="24"/>
                <w:szCs w:val="24"/>
              </w:rPr>
            </w:pPr>
          </w:p>
        </w:tc>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MART</w:t>
            </w:r>
          </w:p>
        </w:tc>
        <w:tc>
          <w:tcPr>
            <w:tcW w:w="2600" w:type="dxa"/>
            <w:tcBorders>
              <w:top w:val="nil"/>
              <w:left w:val="nil"/>
              <w:bottom w:val="single" w:sz="4"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2025</w:t>
            </w:r>
          </w:p>
        </w:tc>
      </w:tr>
      <w:tr w:rsidR="00206D2A" w:rsidRPr="00206D2A" w:rsidTr="00206D2A">
        <w:trPr>
          <w:trHeight w:val="555"/>
        </w:trPr>
        <w:tc>
          <w:tcPr>
            <w:tcW w:w="96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06D2A" w:rsidRPr="00206D2A" w:rsidRDefault="00206D2A" w:rsidP="00206D2A">
            <w:pPr>
              <w:spacing w:after="0" w:line="240" w:lineRule="auto"/>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 xml:space="preserve">Muhasebe Birimi </w:t>
            </w:r>
            <w:proofErr w:type="gramStart"/>
            <w:r w:rsidRPr="00206D2A">
              <w:rPr>
                <w:rFonts w:ascii="Times New Roman" w:eastAsia="Times New Roman" w:hAnsi="Times New Roman" w:cs="Times New Roman"/>
                <w:b/>
                <w:bCs/>
                <w:color w:val="000000"/>
                <w:sz w:val="24"/>
                <w:szCs w:val="24"/>
              </w:rPr>
              <w:t>Adı : Beşiri</w:t>
            </w:r>
            <w:proofErr w:type="gramEnd"/>
            <w:r w:rsidRPr="00206D2A">
              <w:rPr>
                <w:rFonts w:ascii="Times New Roman" w:eastAsia="Times New Roman" w:hAnsi="Times New Roman" w:cs="Times New Roman"/>
                <w:b/>
                <w:bCs/>
                <w:color w:val="000000"/>
                <w:sz w:val="24"/>
                <w:szCs w:val="24"/>
              </w:rPr>
              <w:t xml:space="preserve"> Mal Müdürlüğü</w:t>
            </w:r>
          </w:p>
        </w:tc>
      </w:tr>
      <w:tr w:rsidR="00206D2A" w:rsidRPr="00206D2A" w:rsidTr="00206D2A">
        <w:trPr>
          <w:trHeight w:val="780"/>
        </w:trPr>
        <w:tc>
          <w:tcPr>
            <w:tcW w:w="96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KADROLU ÖĞRETMEN VE PERSONEL SAYILARI</w:t>
            </w:r>
          </w:p>
        </w:tc>
      </w:tr>
      <w:tr w:rsidR="00206D2A" w:rsidRPr="00206D2A" w:rsidTr="00206D2A">
        <w:trPr>
          <w:trHeight w:val="660"/>
        </w:trPr>
        <w:tc>
          <w:tcPr>
            <w:tcW w:w="2220" w:type="dxa"/>
            <w:tcBorders>
              <w:top w:val="nil"/>
              <w:left w:val="single" w:sz="8" w:space="0" w:color="auto"/>
              <w:bottom w:val="nil"/>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PERSONEL SAYISI</w:t>
            </w:r>
          </w:p>
        </w:tc>
        <w:tc>
          <w:tcPr>
            <w:tcW w:w="2220" w:type="dxa"/>
            <w:tcBorders>
              <w:top w:val="nil"/>
              <w:left w:val="nil"/>
              <w:bottom w:val="nil"/>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MAAŞ TUTARI</w:t>
            </w:r>
          </w:p>
        </w:tc>
        <w:tc>
          <w:tcPr>
            <w:tcW w:w="2600" w:type="dxa"/>
            <w:tcBorders>
              <w:top w:val="nil"/>
              <w:left w:val="nil"/>
              <w:bottom w:val="nil"/>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EKDERS TUTARI</w:t>
            </w:r>
          </w:p>
        </w:tc>
        <w:tc>
          <w:tcPr>
            <w:tcW w:w="2600" w:type="dxa"/>
            <w:tcBorders>
              <w:top w:val="nil"/>
              <w:left w:val="nil"/>
              <w:bottom w:val="nil"/>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GENEL TOPLAM</w:t>
            </w:r>
          </w:p>
        </w:tc>
      </w:tr>
      <w:tr w:rsidR="00206D2A" w:rsidRPr="00206D2A" w:rsidTr="00206D2A">
        <w:trPr>
          <w:trHeight w:val="660"/>
        </w:trPr>
        <w:tc>
          <w:tcPr>
            <w:tcW w:w="2220" w:type="dxa"/>
            <w:tcBorders>
              <w:top w:val="single" w:sz="4" w:space="0" w:color="auto"/>
              <w:left w:val="single" w:sz="8" w:space="0" w:color="auto"/>
              <w:bottom w:val="nil"/>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566</w:t>
            </w:r>
          </w:p>
        </w:tc>
        <w:tc>
          <w:tcPr>
            <w:tcW w:w="2220" w:type="dxa"/>
            <w:tcBorders>
              <w:top w:val="single" w:sz="4" w:space="0" w:color="auto"/>
              <w:left w:val="nil"/>
              <w:bottom w:val="nil"/>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27.752.224,14</w:t>
            </w:r>
          </w:p>
        </w:tc>
        <w:tc>
          <w:tcPr>
            <w:tcW w:w="2600" w:type="dxa"/>
            <w:tcBorders>
              <w:top w:val="single" w:sz="4" w:space="0" w:color="auto"/>
              <w:left w:val="nil"/>
              <w:bottom w:val="nil"/>
              <w:right w:val="single" w:sz="4"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5.310.899,90</w:t>
            </w:r>
          </w:p>
        </w:tc>
        <w:tc>
          <w:tcPr>
            <w:tcW w:w="2600" w:type="dxa"/>
            <w:tcBorders>
              <w:top w:val="single" w:sz="4" w:space="0" w:color="auto"/>
              <w:left w:val="nil"/>
              <w:bottom w:val="nil"/>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33.063.124,04</w:t>
            </w:r>
          </w:p>
        </w:tc>
      </w:tr>
      <w:tr w:rsidR="00206D2A" w:rsidRPr="00206D2A" w:rsidTr="00206D2A">
        <w:trPr>
          <w:trHeight w:val="855"/>
        </w:trPr>
        <w:tc>
          <w:tcPr>
            <w:tcW w:w="2220" w:type="dxa"/>
            <w:tcBorders>
              <w:top w:val="single" w:sz="4" w:space="0" w:color="auto"/>
              <w:left w:val="single" w:sz="8" w:space="0" w:color="auto"/>
              <w:bottom w:val="nil"/>
              <w:right w:val="single" w:sz="4"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GENEL TOPLAM PERSONEL SAYISI</w:t>
            </w:r>
          </w:p>
        </w:tc>
        <w:tc>
          <w:tcPr>
            <w:tcW w:w="2220" w:type="dxa"/>
            <w:tcBorders>
              <w:top w:val="single" w:sz="4" w:space="0" w:color="auto"/>
              <w:left w:val="nil"/>
              <w:bottom w:val="nil"/>
              <w:right w:val="single" w:sz="4"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 xml:space="preserve">GENEL TOPLAM MAAŞ TUTARI </w:t>
            </w:r>
          </w:p>
        </w:tc>
        <w:tc>
          <w:tcPr>
            <w:tcW w:w="2600" w:type="dxa"/>
            <w:tcBorders>
              <w:top w:val="single" w:sz="4" w:space="0" w:color="auto"/>
              <w:left w:val="nil"/>
              <w:bottom w:val="nil"/>
              <w:right w:val="single" w:sz="4"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 xml:space="preserve">GENEL TOPLAM EK-DERS TUTARI </w:t>
            </w:r>
          </w:p>
        </w:tc>
        <w:tc>
          <w:tcPr>
            <w:tcW w:w="2600" w:type="dxa"/>
            <w:tcBorders>
              <w:top w:val="single" w:sz="4" w:space="0" w:color="auto"/>
              <w:left w:val="nil"/>
              <w:bottom w:val="nil"/>
              <w:right w:val="single" w:sz="8"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TÜM GENEL TOPLAM</w:t>
            </w:r>
          </w:p>
        </w:tc>
      </w:tr>
      <w:tr w:rsidR="00206D2A" w:rsidRPr="00206D2A" w:rsidTr="00206D2A">
        <w:trPr>
          <w:trHeight w:val="315"/>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(12 Aylık)</w:t>
            </w:r>
          </w:p>
        </w:tc>
        <w:tc>
          <w:tcPr>
            <w:tcW w:w="2600" w:type="dxa"/>
            <w:tcBorders>
              <w:top w:val="nil"/>
              <w:left w:val="nil"/>
              <w:bottom w:val="single" w:sz="4" w:space="0" w:color="auto"/>
              <w:right w:val="single" w:sz="4" w:space="0" w:color="auto"/>
            </w:tcBorders>
            <w:shd w:val="clear" w:color="auto" w:fill="auto"/>
            <w:noWrap/>
            <w:vAlign w:val="bottom"/>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(12 Aylık)</w:t>
            </w:r>
          </w:p>
        </w:tc>
        <w:tc>
          <w:tcPr>
            <w:tcW w:w="2600" w:type="dxa"/>
            <w:tcBorders>
              <w:top w:val="nil"/>
              <w:left w:val="nil"/>
              <w:bottom w:val="single" w:sz="4" w:space="0" w:color="auto"/>
              <w:right w:val="single" w:sz="8" w:space="0" w:color="auto"/>
            </w:tcBorders>
            <w:shd w:val="clear" w:color="auto" w:fill="auto"/>
            <w:noWrap/>
            <w:vAlign w:val="bottom"/>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 </w:t>
            </w:r>
          </w:p>
        </w:tc>
      </w:tr>
      <w:tr w:rsidR="00206D2A" w:rsidRPr="00206D2A" w:rsidTr="00206D2A">
        <w:trPr>
          <w:trHeight w:val="600"/>
        </w:trPr>
        <w:tc>
          <w:tcPr>
            <w:tcW w:w="2220" w:type="dxa"/>
            <w:tcBorders>
              <w:top w:val="nil"/>
              <w:left w:val="single" w:sz="8" w:space="0" w:color="auto"/>
              <w:bottom w:val="single" w:sz="8" w:space="0" w:color="auto"/>
              <w:right w:val="single" w:sz="4"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566</w:t>
            </w:r>
          </w:p>
        </w:tc>
        <w:tc>
          <w:tcPr>
            <w:tcW w:w="2220" w:type="dxa"/>
            <w:tcBorders>
              <w:top w:val="nil"/>
              <w:left w:val="nil"/>
              <w:bottom w:val="single" w:sz="8" w:space="0" w:color="auto"/>
              <w:right w:val="single" w:sz="4"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333.026.689,68</w:t>
            </w:r>
          </w:p>
        </w:tc>
        <w:tc>
          <w:tcPr>
            <w:tcW w:w="2600" w:type="dxa"/>
            <w:tcBorders>
              <w:top w:val="nil"/>
              <w:left w:val="nil"/>
              <w:bottom w:val="single" w:sz="8" w:space="0" w:color="auto"/>
              <w:right w:val="single" w:sz="4"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63.730.798,80</w:t>
            </w:r>
          </w:p>
        </w:tc>
        <w:tc>
          <w:tcPr>
            <w:tcW w:w="2600" w:type="dxa"/>
            <w:tcBorders>
              <w:top w:val="nil"/>
              <w:left w:val="nil"/>
              <w:bottom w:val="single" w:sz="8" w:space="0" w:color="auto"/>
              <w:right w:val="single" w:sz="8" w:space="0" w:color="auto"/>
            </w:tcBorders>
            <w:shd w:val="clear" w:color="auto" w:fill="auto"/>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396.757.488,48</w:t>
            </w:r>
          </w:p>
        </w:tc>
      </w:tr>
      <w:tr w:rsidR="00206D2A" w:rsidRPr="00206D2A" w:rsidTr="00206D2A">
        <w:trPr>
          <w:trHeight w:val="300"/>
        </w:trPr>
        <w:tc>
          <w:tcPr>
            <w:tcW w:w="9640" w:type="dxa"/>
            <w:gridSpan w:val="4"/>
            <w:tcBorders>
              <w:top w:val="nil"/>
              <w:left w:val="nil"/>
              <w:bottom w:val="nil"/>
              <w:right w:val="nil"/>
            </w:tcBorders>
            <w:shd w:val="clear" w:color="auto" w:fill="auto"/>
            <w:noWrap/>
            <w:vAlign w:val="bottom"/>
            <w:hideMark/>
          </w:tcPr>
          <w:p w:rsidR="00206D2A" w:rsidRPr="00206D2A" w:rsidRDefault="00206D2A" w:rsidP="00206D2A">
            <w:pPr>
              <w:spacing w:after="0" w:line="240" w:lineRule="auto"/>
              <w:jc w:val="center"/>
              <w:rPr>
                <w:rFonts w:ascii="Calibri" w:eastAsia="Times New Roman" w:hAnsi="Calibri" w:cs="Calibri"/>
                <w:color w:val="000000"/>
              </w:rPr>
            </w:pPr>
            <w:r w:rsidRPr="00206D2A">
              <w:rPr>
                <w:rFonts w:ascii="Calibri" w:eastAsia="Times New Roman" w:hAnsi="Calibri" w:cs="Calibri"/>
                <w:color w:val="000000"/>
              </w:rPr>
              <w:t>Kayıtlarımıza uygundur. 21.03.2025</w:t>
            </w:r>
          </w:p>
        </w:tc>
      </w:tr>
      <w:tr w:rsidR="00206D2A" w:rsidRPr="00206D2A" w:rsidTr="00206D2A">
        <w:trPr>
          <w:trHeight w:val="300"/>
        </w:trPr>
        <w:tc>
          <w:tcPr>
            <w:tcW w:w="222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jc w:val="center"/>
              <w:rPr>
                <w:rFonts w:ascii="Calibri" w:eastAsia="Times New Roman" w:hAnsi="Calibri" w:cs="Calibri"/>
                <w:color w:val="000000"/>
              </w:rPr>
            </w:pPr>
          </w:p>
        </w:tc>
        <w:tc>
          <w:tcPr>
            <w:tcW w:w="222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r>
      <w:tr w:rsidR="00206D2A" w:rsidRPr="00206D2A" w:rsidTr="00206D2A">
        <w:trPr>
          <w:trHeight w:val="300"/>
        </w:trPr>
        <w:tc>
          <w:tcPr>
            <w:tcW w:w="222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jc w:val="center"/>
              <w:rPr>
                <w:rFonts w:ascii="Calibri" w:eastAsia="Times New Roman" w:hAnsi="Calibri" w:cs="Calibri"/>
                <w:color w:val="000000"/>
              </w:rPr>
            </w:pPr>
            <w:r w:rsidRPr="00206D2A">
              <w:rPr>
                <w:rFonts w:ascii="Calibri" w:eastAsia="Times New Roman" w:hAnsi="Calibri" w:cs="Calibri"/>
                <w:color w:val="000000"/>
              </w:rPr>
              <w:t>21.03.2025</w:t>
            </w:r>
          </w:p>
        </w:tc>
      </w:tr>
      <w:tr w:rsidR="00206D2A" w:rsidRPr="00206D2A" w:rsidTr="00206D2A">
        <w:trPr>
          <w:trHeight w:val="315"/>
        </w:trPr>
        <w:tc>
          <w:tcPr>
            <w:tcW w:w="222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jc w:val="center"/>
              <w:rPr>
                <w:rFonts w:ascii="Calibri" w:eastAsia="Times New Roman" w:hAnsi="Calibri" w:cs="Calibri"/>
                <w:color w:val="000000"/>
              </w:rPr>
            </w:pPr>
          </w:p>
        </w:tc>
        <w:tc>
          <w:tcPr>
            <w:tcW w:w="222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rsidR="00206D2A" w:rsidRPr="00206D2A" w:rsidRDefault="00206D2A" w:rsidP="00206D2A">
            <w:pPr>
              <w:spacing w:after="0" w:line="240" w:lineRule="auto"/>
              <w:rPr>
                <w:rFonts w:ascii="Times New Roman" w:eastAsia="Times New Roman" w:hAnsi="Times New Roman" w:cs="Times New Roman"/>
                <w:sz w:val="20"/>
                <w:szCs w:val="20"/>
              </w:rPr>
            </w:pPr>
          </w:p>
        </w:tc>
      </w:tr>
      <w:tr w:rsidR="00206D2A" w:rsidRPr="00206D2A" w:rsidTr="00206D2A">
        <w:trPr>
          <w:trHeight w:val="585"/>
        </w:trPr>
        <w:tc>
          <w:tcPr>
            <w:tcW w:w="96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b/>
                <w:bCs/>
                <w:color w:val="000000"/>
                <w:sz w:val="24"/>
                <w:szCs w:val="24"/>
              </w:rPr>
            </w:pPr>
            <w:r w:rsidRPr="00206D2A">
              <w:rPr>
                <w:rFonts w:ascii="Times New Roman" w:eastAsia="Times New Roman" w:hAnsi="Times New Roman" w:cs="Times New Roman"/>
                <w:b/>
                <w:bCs/>
                <w:color w:val="000000"/>
                <w:sz w:val="24"/>
                <w:szCs w:val="24"/>
              </w:rPr>
              <w:t>BANKA PROMOSYONU İHALE KOMİSYONU</w:t>
            </w:r>
          </w:p>
        </w:tc>
      </w:tr>
      <w:tr w:rsidR="00206D2A" w:rsidRPr="00206D2A" w:rsidTr="00206D2A">
        <w:trPr>
          <w:trHeight w:val="37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BAŞKAN</w:t>
            </w:r>
          </w:p>
        </w:tc>
        <w:tc>
          <w:tcPr>
            <w:tcW w:w="2220" w:type="dxa"/>
            <w:tcBorders>
              <w:top w:val="nil"/>
              <w:left w:val="nil"/>
              <w:bottom w:val="single" w:sz="8" w:space="0" w:color="auto"/>
              <w:right w:val="single" w:sz="8" w:space="0" w:color="auto"/>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4F4F4F"/>
                <w:sz w:val="24"/>
                <w:szCs w:val="24"/>
              </w:rPr>
            </w:pPr>
            <w:r w:rsidRPr="009D630B">
              <w:rPr>
                <w:rFonts w:ascii="Times New Roman" w:eastAsia="Times New Roman" w:hAnsi="Times New Roman" w:cs="Times New Roman"/>
                <w:b/>
                <w:bCs/>
                <w:color w:val="4F4F4F"/>
                <w:sz w:val="24"/>
                <w:szCs w:val="24"/>
              </w:rPr>
              <w:t>ÜYE</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r>
      <w:tr w:rsidR="00206D2A" w:rsidRPr="00206D2A" w:rsidTr="00206D2A">
        <w:trPr>
          <w:trHeight w:val="37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proofErr w:type="spellStart"/>
            <w:r w:rsidRPr="00206D2A">
              <w:rPr>
                <w:rFonts w:ascii="Times New Roman" w:eastAsia="Times New Roman" w:hAnsi="Times New Roman" w:cs="Times New Roman"/>
                <w:color w:val="000000"/>
                <w:sz w:val="20"/>
                <w:szCs w:val="20"/>
              </w:rPr>
              <w:t>Şahabeddin</w:t>
            </w:r>
            <w:proofErr w:type="spellEnd"/>
            <w:r w:rsidRPr="00206D2A">
              <w:rPr>
                <w:rFonts w:ascii="Times New Roman" w:eastAsia="Times New Roman" w:hAnsi="Times New Roman" w:cs="Times New Roman"/>
                <w:color w:val="000000"/>
                <w:sz w:val="20"/>
                <w:szCs w:val="20"/>
              </w:rPr>
              <w:t xml:space="preserve"> KONAKÇİ</w:t>
            </w:r>
          </w:p>
        </w:tc>
        <w:tc>
          <w:tcPr>
            <w:tcW w:w="222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Necat TAŞ</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Yavuz Selim AŞAN</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proofErr w:type="spellStart"/>
            <w:proofErr w:type="gramStart"/>
            <w:r w:rsidRPr="00206D2A">
              <w:rPr>
                <w:rFonts w:ascii="Times New Roman" w:eastAsia="Times New Roman" w:hAnsi="Times New Roman" w:cs="Times New Roman"/>
                <w:color w:val="000000"/>
                <w:sz w:val="20"/>
                <w:szCs w:val="20"/>
              </w:rPr>
              <w:t>Feremez</w:t>
            </w:r>
            <w:proofErr w:type="spellEnd"/>
            <w:r w:rsidRPr="00206D2A">
              <w:rPr>
                <w:rFonts w:ascii="Times New Roman" w:eastAsia="Times New Roman" w:hAnsi="Times New Roman" w:cs="Times New Roman"/>
                <w:color w:val="000000"/>
                <w:sz w:val="20"/>
                <w:szCs w:val="20"/>
              </w:rPr>
              <w:t xml:space="preserve">  İREL</w:t>
            </w:r>
            <w:proofErr w:type="gramEnd"/>
          </w:p>
        </w:tc>
      </w:tr>
      <w:tr w:rsidR="00206D2A" w:rsidRPr="00206D2A" w:rsidTr="00206D2A">
        <w:trPr>
          <w:trHeight w:val="37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İlçe Milli Eğitim Müdürü</w:t>
            </w:r>
          </w:p>
        </w:tc>
        <w:tc>
          <w:tcPr>
            <w:tcW w:w="222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 xml:space="preserve">İlçe </w:t>
            </w:r>
            <w:proofErr w:type="spellStart"/>
            <w:r w:rsidRPr="00206D2A">
              <w:rPr>
                <w:rFonts w:ascii="Times New Roman" w:eastAsia="Times New Roman" w:hAnsi="Times New Roman" w:cs="Times New Roman"/>
                <w:color w:val="000000"/>
                <w:sz w:val="20"/>
                <w:szCs w:val="20"/>
              </w:rPr>
              <w:t>Mem</w:t>
            </w:r>
            <w:proofErr w:type="spellEnd"/>
            <w:r w:rsidRPr="00206D2A">
              <w:rPr>
                <w:rFonts w:ascii="Times New Roman" w:eastAsia="Times New Roman" w:hAnsi="Times New Roman" w:cs="Times New Roman"/>
                <w:color w:val="000000"/>
                <w:sz w:val="20"/>
                <w:szCs w:val="20"/>
              </w:rPr>
              <w:t>.Şube Müdürü</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 xml:space="preserve">İlçe </w:t>
            </w:r>
            <w:proofErr w:type="spellStart"/>
            <w:r w:rsidRPr="00206D2A">
              <w:rPr>
                <w:rFonts w:ascii="Times New Roman" w:eastAsia="Times New Roman" w:hAnsi="Times New Roman" w:cs="Times New Roman"/>
                <w:color w:val="000000"/>
                <w:sz w:val="20"/>
                <w:szCs w:val="20"/>
              </w:rPr>
              <w:t>Mem</w:t>
            </w:r>
            <w:proofErr w:type="spellEnd"/>
            <w:r w:rsidRPr="00206D2A">
              <w:rPr>
                <w:rFonts w:ascii="Times New Roman" w:eastAsia="Times New Roman" w:hAnsi="Times New Roman" w:cs="Times New Roman"/>
                <w:color w:val="000000"/>
                <w:sz w:val="20"/>
                <w:szCs w:val="20"/>
              </w:rPr>
              <w:t>.Şube Müdürü</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 xml:space="preserve">İlçe </w:t>
            </w:r>
            <w:proofErr w:type="spellStart"/>
            <w:r w:rsidRPr="00206D2A">
              <w:rPr>
                <w:rFonts w:ascii="Times New Roman" w:eastAsia="Times New Roman" w:hAnsi="Times New Roman" w:cs="Times New Roman"/>
                <w:color w:val="000000"/>
                <w:sz w:val="20"/>
                <w:szCs w:val="20"/>
              </w:rPr>
              <w:t>Mem</w:t>
            </w:r>
            <w:proofErr w:type="spellEnd"/>
            <w:r w:rsidRPr="00206D2A">
              <w:rPr>
                <w:rFonts w:ascii="Times New Roman" w:eastAsia="Times New Roman" w:hAnsi="Times New Roman" w:cs="Times New Roman"/>
                <w:color w:val="000000"/>
                <w:sz w:val="20"/>
                <w:szCs w:val="20"/>
              </w:rPr>
              <w:t>.Şube Müdürü</w:t>
            </w:r>
          </w:p>
        </w:tc>
      </w:tr>
      <w:tr w:rsidR="00206D2A" w:rsidRPr="00206D2A" w:rsidTr="00206D2A">
        <w:trPr>
          <w:trHeight w:val="94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c>
          <w:tcPr>
            <w:tcW w:w="222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r>
      <w:tr w:rsidR="00206D2A" w:rsidRPr="00206D2A" w:rsidTr="00206D2A">
        <w:trPr>
          <w:trHeight w:val="390"/>
        </w:trPr>
        <w:tc>
          <w:tcPr>
            <w:tcW w:w="4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4F4F4F"/>
                <w:sz w:val="24"/>
                <w:szCs w:val="24"/>
              </w:rPr>
            </w:pPr>
            <w:r w:rsidRPr="009D630B">
              <w:rPr>
                <w:rFonts w:ascii="Times New Roman" w:eastAsia="Times New Roman" w:hAnsi="Times New Roman" w:cs="Times New Roman"/>
                <w:b/>
                <w:bCs/>
                <w:color w:val="4F4F4F"/>
                <w:sz w:val="24"/>
                <w:szCs w:val="24"/>
              </w:rPr>
              <w:t>ÜYE</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9D630B" w:rsidRDefault="00206D2A" w:rsidP="00206D2A">
            <w:pPr>
              <w:spacing w:after="0" w:line="240" w:lineRule="auto"/>
              <w:jc w:val="center"/>
              <w:rPr>
                <w:rFonts w:ascii="Times New Roman" w:eastAsia="Times New Roman" w:hAnsi="Times New Roman" w:cs="Times New Roman"/>
                <w:b/>
                <w:bCs/>
                <w:color w:val="000000"/>
                <w:sz w:val="24"/>
                <w:szCs w:val="24"/>
              </w:rPr>
            </w:pPr>
            <w:r w:rsidRPr="009D630B">
              <w:rPr>
                <w:rFonts w:ascii="Times New Roman" w:eastAsia="Times New Roman" w:hAnsi="Times New Roman" w:cs="Times New Roman"/>
                <w:b/>
                <w:bCs/>
                <w:color w:val="000000"/>
                <w:sz w:val="24"/>
                <w:szCs w:val="24"/>
              </w:rPr>
              <w:t>ÜYE</w:t>
            </w:r>
          </w:p>
        </w:tc>
      </w:tr>
      <w:tr w:rsidR="00206D2A" w:rsidRPr="00206D2A" w:rsidTr="00206D2A">
        <w:trPr>
          <w:trHeight w:val="390"/>
        </w:trPr>
        <w:tc>
          <w:tcPr>
            <w:tcW w:w="4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Mesut ERGÜL</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Mehmet Selim SOLMAZ</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0"/>
                <w:szCs w:val="20"/>
              </w:rPr>
            </w:pPr>
            <w:r w:rsidRPr="00206D2A">
              <w:rPr>
                <w:rFonts w:ascii="Times New Roman" w:eastAsia="Times New Roman" w:hAnsi="Times New Roman" w:cs="Times New Roman"/>
                <w:color w:val="000000"/>
                <w:sz w:val="20"/>
                <w:szCs w:val="20"/>
              </w:rPr>
              <w:t>Ramazan SALİ</w:t>
            </w:r>
          </w:p>
        </w:tc>
      </w:tr>
      <w:tr w:rsidR="00206D2A" w:rsidRPr="00206D2A" w:rsidTr="00206D2A">
        <w:trPr>
          <w:trHeight w:val="390"/>
        </w:trPr>
        <w:tc>
          <w:tcPr>
            <w:tcW w:w="4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18"/>
                <w:szCs w:val="18"/>
              </w:rPr>
            </w:pPr>
            <w:r w:rsidRPr="00206D2A">
              <w:rPr>
                <w:rFonts w:ascii="Times New Roman" w:eastAsia="Times New Roman" w:hAnsi="Times New Roman" w:cs="Times New Roman"/>
                <w:color w:val="000000"/>
                <w:sz w:val="18"/>
                <w:szCs w:val="18"/>
              </w:rPr>
              <w:t>Eğitim Bir-Sen Temsilcisi</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18"/>
                <w:szCs w:val="18"/>
              </w:rPr>
            </w:pPr>
            <w:r w:rsidRPr="00206D2A">
              <w:rPr>
                <w:rFonts w:ascii="Times New Roman" w:eastAsia="Times New Roman" w:hAnsi="Times New Roman" w:cs="Times New Roman"/>
                <w:color w:val="000000"/>
                <w:sz w:val="18"/>
                <w:szCs w:val="18"/>
              </w:rPr>
              <w:t>Okul Müdürü</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18"/>
                <w:szCs w:val="18"/>
              </w:rPr>
            </w:pPr>
            <w:r w:rsidRPr="00206D2A">
              <w:rPr>
                <w:rFonts w:ascii="Times New Roman" w:eastAsia="Times New Roman" w:hAnsi="Times New Roman" w:cs="Times New Roman"/>
                <w:color w:val="000000"/>
                <w:sz w:val="18"/>
                <w:szCs w:val="18"/>
              </w:rPr>
              <w:t>Okul Müdürü</w:t>
            </w:r>
          </w:p>
        </w:tc>
      </w:tr>
      <w:tr w:rsidR="00206D2A" w:rsidRPr="00206D2A" w:rsidTr="00206D2A">
        <w:trPr>
          <w:trHeight w:val="885"/>
        </w:trPr>
        <w:tc>
          <w:tcPr>
            <w:tcW w:w="4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6D2A" w:rsidRPr="00206D2A" w:rsidRDefault="00206D2A" w:rsidP="00206D2A">
            <w:pPr>
              <w:spacing w:after="0" w:line="240" w:lineRule="auto"/>
              <w:jc w:val="center"/>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c>
          <w:tcPr>
            <w:tcW w:w="2600" w:type="dxa"/>
            <w:tcBorders>
              <w:top w:val="nil"/>
              <w:left w:val="nil"/>
              <w:bottom w:val="single" w:sz="8" w:space="0" w:color="auto"/>
              <w:right w:val="single" w:sz="8" w:space="0" w:color="auto"/>
            </w:tcBorders>
            <w:shd w:val="clear" w:color="auto" w:fill="auto"/>
            <w:noWrap/>
            <w:vAlign w:val="center"/>
            <w:hideMark/>
          </w:tcPr>
          <w:p w:rsidR="00206D2A" w:rsidRPr="00206D2A" w:rsidRDefault="00206D2A" w:rsidP="00206D2A">
            <w:pPr>
              <w:spacing w:after="0" w:line="240" w:lineRule="auto"/>
              <w:rPr>
                <w:rFonts w:ascii="Times New Roman" w:eastAsia="Times New Roman" w:hAnsi="Times New Roman" w:cs="Times New Roman"/>
                <w:color w:val="000000"/>
                <w:sz w:val="24"/>
                <w:szCs w:val="24"/>
              </w:rPr>
            </w:pPr>
            <w:r w:rsidRPr="00206D2A">
              <w:rPr>
                <w:rFonts w:ascii="Times New Roman" w:eastAsia="Times New Roman" w:hAnsi="Times New Roman" w:cs="Times New Roman"/>
                <w:color w:val="000000"/>
                <w:sz w:val="24"/>
                <w:szCs w:val="24"/>
              </w:rPr>
              <w:t> </w:t>
            </w:r>
          </w:p>
        </w:tc>
      </w:tr>
    </w:tbl>
    <w:p w:rsidR="00206D2A" w:rsidRDefault="00206D2A" w:rsidP="00206D2A">
      <w:pPr>
        <w:pStyle w:val="AralkYok"/>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206D2A" w:rsidRDefault="00206D2A" w:rsidP="00A14084">
      <w:pPr>
        <w:pStyle w:val="AralkYok"/>
        <w:jc w:val="right"/>
        <w:rPr>
          <w:rFonts w:ascii="Times New Roman" w:eastAsia="Times New Roman" w:hAnsi="Times New Roman" w:cs="Times New Roman"/>
          <w:color w:val="4F4F4F"/>
          <w:sz w:val="24"/>
          <w:szCs w:val="24"/>
        </w:rPr>
      </w:pPr>
    </w:p>
    <w:p w:rsidR="00A14084" w:rsidRPr="0062778D" w:rsidRDefault="00A14084" w:rsidP="00A14084">
      <w:pPr>
        <w:pStyle w:val="AralkYok"/>
        <w:jc w:val="right"/>
        <w:rPr>
          <w:rFonts w:ascii="Times New Roman" w:hAnsi="Times New Roman" w:cs="Times New Roman"/>
          <w:sz w:val="24"/>
          <w:szCs w:val="24"/>
        </w:rPr>
      </w:pPr>
      <w:r w:rsidRPr="0062778D">
        <w:rPr>
          <w:rFonts w:ascii="Times New Roman" w:eastAsia="Times New Roman" w:hAnsi="Times New Roman" w:cs="Times New Roman"/>
          <w:color w:val="4F4F4F"/>
          <w:sz w:val="24"/>
          <w:szCs w:val="24"/>
        </w:rPr>
        <w:lastRenderedPageBreak/>
        <w:t>Ek-2</w:t>
      </w:r>
    </w:p>
    <w:p w:rsidR="00A14084" w:rsidRPr="0062778D" w:rsidRDefault="00A14084" w:rsidP="00A14084">
      <w:pPr>
        <w:pStyle w:val="AralkYok"/>
        <w:jc w:val="center"/>
        <w:rPr>
          <w:rFonts w:ascii="Times New Roman" w:hAnsi="Times New Roman" w:cs="Times New Roman"/>
          <w:b/>
          <w:bCs/>
          <w:sz w:val="24"/>
          <w:szCs w:val="24"/>
        </w:rPr>
      </w:pPr>
      <w:r w:rsidRPr="0062778D">
        <w:rPr>
          <w:rFonts w:ascii="Times New Roman" w:hAnsi="Times New Roman" w:cs="Times New Roman"/>
          <w:b/>
          <w:bCs/>
          <w:sz w:val="24"/>
          <w:szCs w:val="24"/>
        </w:rPr>
        <w:t>BEŞİRİ İLÇE MİLLİ EĞİTİM MÜDÜRLÜĞÜ</w:t>
      </w:r>
    </w:p>
    <w:p w:rsidR="00C22749" w:rsidRPr="0062778D" w:rsidRDefault="00C22749" w:rsidP="00FE67B8">
      <w:pPr>
        <w:pStyle w:val="AralkYok"/>
        <w:jc w:val="center"/>
        <w:rPr>
          <w:rFonts w:ascii="Times New Roman" w:eastAsia="Times New Roman" w:hAnsi="Times New Roman" w:cs="Times New Roman"/>
          <w:b/>
        </w:rPr>
      </w:pPr>
      <w:r w:rsidRPr="0062778D">
        <w:rPr>
          <w:rFonts w:ascii="Times New Roman" w:eastAsia="Times New Roman" w:hAnsi="Times New Roman" w:cs="Times New Roman"/>
          <w:b/>
        </w:rPr>
        <w:t>BANKA PROMOSYON İHALESİ BANKA YETKİLİSİ MEKTUBU</w:t>
      </w:r>
    </w:p>
    <w:p w:rsidR="00FE67B8" w:rsidRPr="0062778D" w:rsidRDefault="00FE67B8" w:rsidP="00FE67B8">
      <w:pPr>
        <w:pStyle w:val="AralkYok"/>
        <w:jc w:val="center"/>
        <w:rPr>
          <w:rFonts w:ascii="Times New Roman" w:hAnsi="Times New Roman" w:cs="Times New Roman"/>
          <w:sz w:val="20"/>
        </w:rPr>
      </w:pPr>
      <w:r w:rsidRPr="0062778D">
        <w:rPr>
          <w:rFonts w:ascii="Times New Roman" w:hAnsi="Times New Roman" w:cs="Times New Roman"/>
          <w:sz w:val="20"/>
        </w:rPr>
        <w:t>.......................................................BANKASI</w:t>
      </w:r>
    </w:p>
    <w:p w:rsidR="00FE67B8" w:rsidRPr="0062778D" w:rsidRDefault="00FE67B8" w:rsidP="00FE67B8">
      <w:pPr>
        <w:pStyle w:val="AralkYok"/>
        <w:jc w:val="right"/>
        <w:rPr>
          <w:rFonts w:eastAsia="Times New Roman"/>
        </w:rPr>
      </w:pPr>
    </w:p>
    <w:p w:rsidR="00FE67B8" w:rsidRPr="0062778D" w:rsidRDefault="00FE67B8" w:rsidP="00FE67B8">
      <w:pPr>
        <w:pStyle w:val="AralkYok"/>
        <w:jc w:val="right"/>
        <w:rPr>
          <w:rFonts w:eastAsia="Times New Roman"/>
        </w:rPr>
      </w:pPr>
      <w:proofErr w:type="gramStart"/>
      <w:r w:rsidRPr="0062778D">
        <w:rPr>
          <w:rFonts w:eastAsia="Times New Roman"/>
        </w:rPr>
        <w:t>….</w:t>
      </w:r>
      <w:proofErr w:type="gramEnd"/>
      <w:r w:rsidRPr="0062778D">
        <w:rPr>
          <w:rFonts w:eastAsia="Times New Roman"/>
        </w:rPr>
        <w:t>/03/202</w:t>
      </w:r>
      <w:r w:rsidR="00A044D9" w:rsidRPr="0062778D">
        <w:rPr>
          <w:rFonts w:eastAsia="Times New Roman"/>
        </w:rPr>
        <w:t>5</w:t>
      </w:r>
    </w:p>
    <w:p w:rsidR="00FE67B8" w:rsidRPr="0062778D" w:rsidRDefault="00FE67B8" w:rsidP="00C22749">
      <w:pPr>
        <w:spacing w:after="165" w:line="240" w:lineRule="auto"/>
        <w:ind w:right="-285"/>
        <w:jc w:val="center"/>
        <w:rPr>
          <w:rFonts w:ascii="Times New Roman" w:eastAsia="Times New Roman" w:hAnsi="Times New Roman" w:cs="Times New Roman"/>
          <w:b/>
          <w:bCs/>
          <w:color w:val="4F4F4F"/>
          <w:sz w:val="24"/>
          <w:szCs w:val="24"/>
        </w:rPr>
      </w:pPr>
    </w:p>
    <w:tbl>
      <w:tblPr>
        <w:tblStyle w:val="TabloKlavuzu"/>
        <w:tblpPr w:leftFromText="141" w:rightFromText="141" w:vertAnchor="text" w:horzAnchor="margin" w:tblpY="-69"/>
        <w:tblOverlap w:val="never"/>
        <w:tblW w:w="9690" w:type="dxa"/>
        <w:tblLook w:val="04A0"/>
      </w:tblPr>
      <w:tblGrid>
        <w:gridCol w:w="5029"/>
        <w:gridCol w:w="4661"/>
      </w:tblGrid>
      <w:tr w:rsidR="00FE67B8" w:rsidRPr="0062778D" w:rsidTr="00FE67B8">
        <w:trPr>
          <w:trHeight w:val="350"/>
        </w:trPr>
        <w:tc>
          <w:tcPr>
            <w:tcW w:w="5029" w:type="dxa"/>
            <w:hideMark/>
          </w:tcPr>
          <w:p w:rsidR="00FE67B8" w:rsidRPr="0062778D" w:rsidRDefault="00FE67B8" w:rsidP="00FE67B8">
            <w:pPr>
              <w:spacing w:after="165"/>
              <w:ind w:left="19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 </w:t>
            </w:r>
            <w:r w:rsidRPr="0062778D">
              <w:rPr>
                <w:rFonts w:ascii="Times New Roman" w:eastAsia="Times New Roman" w:hAnsi="Times New Roman" w:cs="Times New Roman"/>
                <w:color w:val="4F4F4F"/>
                <w:sz w:val="20"/>
                <w:szCs w:val="20"/>
                <w:lang w:val="en-US"/>
              </w:rPr>
              <w:t xml:space="preserve">Banka </w:t>
            </w:r>
            <w:proofErr w:type="spellStart"/>
            <w:r w:rsidRPr="0062778D">
              <w:rPr>
                <w:rFonts w:ascii="Times New Roman" w:eastAsia="Times New Roman" w:hAnsi="Times New Roman" w:cs="Times New Roman"/>
                <w:color w:val="4F4F4F"/>
                <w:sz w:val="20"/>
                <w:szCs w:val="20"/>
                <w:lang w:val="en-US"/>
              </w:rPr>
              <w:t>Promosyonu</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İhale</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Numarası</w:t>
            </w:r>
            <w:proofErr w:type="spellEnd"/>
          </w:p>
        </w:tc>
        <w:tc>
          <w:tcPr>
            <w:tcW w:w="4661" w:type="dxa"/>
            <w:hideMark/>
          </w:tcPr>
          <w:p w:rsidR="00FE67B8" w:rsidRPr="0062778D" w:rsidRDefault="00FE67B8" w:rsidP="00FE67B8">
            <w:pPr>
              <w:spacing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202</w:t>
            </w:r>
            <w:r w:rsidR="00A044D9" w:rsidRPr="0062778D">
              <w:rPr>
                <w:rFonts w:ascii="Times New Roman" w:eastAsia="Times New Roman" w:hAnsi="Times New Roman" w:cs="Times New Roman"/>
                <w:color w:val="4F4F4F"/>
                <w:sz w:val="20"/>
                <w:szCs w:val="20"/>
                <w:lang w:val="en-US"/>
              </w:rPr>
              <w:t>5</w:t>
            </w:r>
            <w:r w:rsidRPr="0062778D">
              <w:rPr>
                <w:rFonts w:ascii="Times New Roman" w:eastAsia="Times New Roman" w:hAnsi="Times New Roman" w:cs="Times New Roman"/>
                <w:color w:val="4F4F4F"/>
                <w:sz w:val="20"/>
                <w:szCs w:val="20"/>
                <w:lang w:val="en-US"/>
              </w:rPr>
              <w:t>/1</w:t>
            </w:r>
          </w:p>
        </w:tc>
      </w:tr>
      <w:tr w:rsidR="00FE67B8" w:rsidRPr="0062778D" w:rsidTr="00FE67B8">
        <w:trPr>
          <w:trHeight w:val="428"/>
        </w:trPr>
        <w:tc>
          <w:tcPr>
            <w:tcW w:w="5029" w:type="dxa"/>
            <w:hideMark/>
          </w:tcPr>
          <w:p w:rsidR="00FE67B8" w:rsidRPr="0062778D" w:rsidRDefault="00FE67B8" w:rsidP="00FE67B8">
            <w:pPr>
              <w:spacing w:before="75" w:after="165"/>
              <w:ind w:left="19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1-Bankanın </w:t>
            </w:r>
            <w:proofErr w:type="spellStart"/>
            <w:r w:rsidRPr="0062778D">
              <w:rPr>
                <w:rFonts w:ascii="Times New Roman" w:eastAsia="Times New Roman" w:hAnsi="Times New Roman" w:cs="Times New Roman"/>
                <w:color w:val="4F4F4F"/>
                <w:sz w:val="20"/>
                <w:szCs w:val="20"/>
                <w:lang w:val="en-US"/>
              </w:rPr>
              <w:t>Adı</w:t>
            </w:r>
            <w:proofErr w:type="spellEnd"/>
          </w:p>
        </w:tc>
        <w:tc>
          <w:tcPr>
            <w:tcW w:w="4661" w:type="dxa"/>
            <w:hideMark/>
          </w:tcPr>
          <w:p w:rsidR="00FE67B8" w:rsidRPr="0062778D" w:rsidRDefault="00FE67B8" w:rsidP="00FE67B8">
            <w:pPr>
              <w:spacing w:before="75"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p>
        </w:tc>
      </w:tr>
      <w:tr w:rsidR="00FE67B8" w:rsidRPr="0062778D" w:rsidTr="00FE67B8">
        <w:trPr>
          <w:trHeight w:val="430"/>
        </w:trPr>
        <w:tc>
          <w:tcPr>
            <w:tcW w:w="5029" w:type="dxa"/>
            <w:hideMark/>
          </w:tcPr>
          <w:p w:rsidR="00FE67B8" w:rsidRPr="0062778D" w:rsidRDefault="00FE67B8" w:rsidP="00FE67B8">
            <w:pPr>
              <w:spacing w:before="60" w:after="165"/>
              <w:ind w:left="480"/>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A) </w:t>
            </w:r>
            <w:proofErr w:type="spellStart"/>
            <w:r w:rsidRPr="0062778D">
              <w:rPr>
                <w:rFonts w:ascii="Times New Roman" w:eastAsia="Times New Roman" w:hAnsi="Times New Roman" w:cs="Times New Roman"/>
                <w:color w:val="4F4F4F"/>
                <w:sz w:val="20"/>
                <w:szCs w:val="20"/>
                <w:lang w:val="en-US"/>
              </w:rPr>
              <w:t>Adresi</w:t>
            </w:r>
            <w:proofErr w:type="spellEnd"/>
          </w:p>
        </w:tc>
        <w:tc>
          <w:tcPr>
            <w:tcW w:w="4661" w:type="dxa"/>
            <w:hideMark/>
          </w:tcPr>
          <w:p w:rsidR="00FE67B8" w:rsidRPr="0062778D" w:rsidRDefault="00FE67B8" w:rsidP="00FE67B8">
            <w:pPr>
              <w:spacing w:before="60"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p>
        </w:tc>
      </w:tr>
      <w:tr w:rsidR="00FE67B8" w:rsidRPr="0062778D" w:rsidTr="00FE67B8">
        <w:trPr>
          <w:trHeight w:val="422"/>
        </w:trPr>
        <w:tc>
          <w:tcPr>
            <w:tcW w:w="5029" w:type="dxa"/>
            <w:hideMark/>
          </w:tcPr>
          <w:p w:rsidR="00FE67B8" w:rsidRPr="0062778D" w:rsidRDefault="00FE67B8" w:rsidP="00FE67B8">
            <w:pPr>
              <w:spacing w:before="75" w:after="165"/>
              <w:ind w:left="480"/>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B) </w:t>
            </w:r>
            <w:proofErr w:type="spellStart"/>
            <w:r w:rsidRPr="0062778D">
              <w:rPr>
                <w:rFonts w:ascii="Times New Roman" w:eastAsia="Times New Roman" w:hAnsi="Times New Roman" w:cs="Times New Roman"/>
                <w:color w:val="4F4F4F"/>
                <w:sz w:val="20"/>
                <w:szCs w:val="20"/>
                <w:lang w:val="en-US"/>
              </w:rPr>
              <w:t>Telefon</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ve</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Faks</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Numarası</w:t>
            </w:r>
            <w:proofErr w:type="spellEnd"/>
          </w:p>
        </w:tc>
        <w:tc>
          <w:tcPr>
            <w:tcW w:w="4661" w:type="dxa"/>
            <w:hideMark/>
          </w:tcPr>
          <w:p w:rsidR="00FE67B8" w:rsidRPr="0062778D" w:rsidRDefault="00FE67B8" w:rsidP="00FE67B8">
            <w:pPr>
              <w:spacing w:before="75"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p>
        </w:tc>
      </w:tr>
      <w:tr w:rsidR="00FE67B8" w:rsidRPr="0062778D" w:rsidTr="00FE67B8">
        <w:trPr>
          <w:trHeight w:val="419"/>
        </w:trPr>
        <w:tc>
          <w:tcPr>
            <w:tcW w:w="5029" w:type="dxa"/>
            <w:hideMark/>
          </w:tcPr>
          <w:p w:rsidR="00FE67B8" w:rsidRPr="0062778D" w:rsidRDefault="00FE67B8" w:rsidP="00FE67B8">
            <w:pPr>
              <w:spacing w:before="60" w:after="165"/>
              <w:ind w:left="480"/>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C) </w:t>
            </w:r>
            <w:proofErr w:type="spellStart"/>
            <w:r w:rsidRPr="0062778D">
              <w:rPr>
                <w:rFonts w:ascii="Times New Roman" w:eastAsia="Times New Roman" w:hAnsi="Times New Roman" w:cs="Times New Roman"/>
                <w:color w:val="4F4F4F"/>
                <w:sz w:val="20"/>
                <w:szCs w:val="20"/>
                <w:lang w:val="en-US"/>
              </w:rPr>
              <w:t>Elektronik</w:t>
            </w:r>
            <w:proofErr w:type="spellEnd"/>
            <w:r w:rsidRPr="0062778D">
              <w:rPr>
                <w:rFonts w:ascii="Times New Roman" w:eastAsia="Times New Roman" w:hAnsi="Times New Roman" w:cs="Times New Roman"/>
                <w:color w:val="4F4F4F"/>
                <w:sz w:val="20"/>
                <w:szCs w:val="20"/>
                <w:lang w:val="en-US"/>
              </w:rPr>
              <w:t xml:space="preserve"> Posta </w:t>
            </w:r>
            <w:proofErr w:type="spellStart"/>
            <w:r w:rsidRPr="0062778D">
              <w:rPr>
                <w:rFonts w:ascii="Times New Roman" w:eastAsia="Times New Roman" w:hAnsi="Times New Roman" w:cs="Times New Roman"/>
                <w:color w:val="4F4F4F"/>
                <w:sz w:val="20"/>
                <w:szCs w:val="20"/>
                <w:lang w:val="en-US"/>
              </w:rPr>
              <w:t>Adresi</w:t>
            </w:r>
            <w:proofErr w:type="spellEnd"/>
          </w:p>
        </w:tc>
        <w:tc>
          <w:tcPr>
            <w:tcW w:w="4661" w:type="dxa"/>
            <w:hideMark/>
          </w:tcPr>
          <w:p w:rsidR="00FE67B8" w:rsidRPr="0062778D" w:rsidRDefault="00FE67B8" w:rsidP="00FE67B8">
            <w:pPr>
              <w:spacing w:before="60"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p>
        </w:tc>
      </w:tr>
      <w:tr w:rsidR="00FE67B8" w:rsidRPr="0062778D" w:rsidTr="00FE67B8">
        <w:trPr>
          <w:trHeight w:val="442"/>
        </w:trPr>
        <w:tc>
          <w:tcPr>
            <w:tcW w:w="5029" w:type="dxa"/>
            <w:hideMark/>
          </w:tcPr>
          <w:p w:rsidR="00FE67B8" w:rsidRPr="0062778D" w:rsidRDefault="00FE67B8" w:rsidP="00FE67B8">
            <w:pPr>
              <w:spacing w:before="75" w:after="165"/>
              <w:ind w:left="480"/>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D) </w:t>
            </w:r>
            <w:proofErr w:type="spellStart"/>
            <w:r w:rsidRPr="0062778D">
              <w:rPr>
                <w:rFonts w:ascii="Times New Roman" w:eastAsia="Times New Roman" w:hAnsi="Times New Roman" w:cs="Times New Roman"/>
                <w:color w:val="4F4F4F"/>
                <w:sz w:val="20"/>
                <w:szCs w:val="20"/>
                <w:lang w:val="en-US"/>
              </w:rPr>
              <w:t>Bağlı</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Olduğu</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Vergi</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Dairesi</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ve</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Vergi</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Nosu</w:t>
            </w:r>
            <w:proofErr w:type="spellEnd"/>
          </w:p>
        </w:tc>
        <w:tc>
          <w:tcPr>
            <w:tcW w:w="4661" w:type="dxa"/>
            <w:hideMark/>
          </w:tcPr>
          <w:p w:rsidR="00FE67B8" w:rsidRPr="0062778D" w:rsidRDefault="00FE67B8" w:rsidP="00FE67B8">
            <w:pPr>
              <w:spacing w:before="75"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p>
        </w:tc>
      </w:tr>
      <w:tr w:rsidR="00FE67B8" w:rsidRPr="0062778D" w:rsidTr="00FE67B8">
        <w:trPr>
          <w:trHeight w:val="446"/>
        </w:trPr>
        <w:tc>
          <w:tcPr>
            <w:tcW w:w="5029" w:type="dxa"/>
            <w:hideMark/>
          </w:tcPr>
          <w:p w:rsidR="00FE67B8" w:rsidRPr="0062778D" w:rsidRDefault="00FE67B8" w:rsidP="00FE67B8">
            <w:pPr>
              <w:spacing w:before="75" w:after="165"/>
              <w:ind w:left="19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2-İhale </w:t>
            </w:r>
            <w:proofErr w:type="spellStart"/>
            <w:r w:rsidRPr="0062778D">
              <w:rPr>
                <w:rFonts w:ascii="Times New Roman" w:eastAsia="Times New Roman" w:hAnsi="Times New Roman" w:cs="Times New Roman"/>
                <w:color w:val="4F4F4F"/>
                <w:sz w:val="20"/>
                <w:szCs w:val="20"/>
                <w:lang w:val="en-US"/>
              </w:rPr>
              <w:t>Konusu</w:t>
            </w:r>
            <w:proofErr w:type="spellEnd"/>
          </w:p>
        </w:tc>
        <w:tc>
          <w:tcPr>
            <w:tcW w:w="4661" w:type="dxa"/>
            <w:hideMark/>
          </w:tcPr>
          <w:p w:rsidR="00FE67B8" w:rsidRPr="0062778D" w:rsidRDefault="00FE67B8" w:rsidP="00FE67B8">
            <w:pPr>
              <w:spacing w:before="90"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r w:rsidRPr="0062778D">
              <w:rPr>
                <w:rFonts w:ascii="Times New Roman" w:eastAsia="Times New Roman" w:hAnsi="Times New Roman" w:cs="Times New Roman"/>
                <w:color w:val="4F4F4F"/>
                <w:sz w:val="20"/>
                <w:szCs w:val="20"/>
              </w:rPr>
              <w:t xml:space="preserve"> Beşiri İlçe Milli Eğitim Müdürlüğü,Okul ve   Bağlı Kurumlar</w:t>
            </w:r>
            <w:r w:rsidRPr="0062778D">
              <w:rPr>
                <w:rFonts w:ascii="Times New Roman" w:eastAsia="Times New Roman" w:hAnsi="Times New Roman" w:cs="Times New Roman"/>
                <w:color w:val="4F4F4F"/>
                <w:sz w:val="20"/>
                <w:szCs w:val="20"/>
                <w:lang w:val="en-US"/>
              </w:rPr>
              <w:t xml:space="preserve"> Banka </w:t>
            </w:r>
            <w:proofErr w:type="spellStart"/>
            <w:r w:rsidRPr="0062778D">
              <w:rPr>
                <w:rFonts w:ascii="Times New Roman" w:eastAsia="Times New Roman" w:hAnsi="Times New Roman" w:cs="Times New Roman"/>
                <w:color w:val="4F4F4F"/>
                <w:sz w:val="20"/>
                <w:szCs w:val="20"/>
                <w:lang w:val="en-US"/>
              </w:rPr>
              <w:t>Promosyon</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İhalesi</w:t>
            </w:r>
            <w:proofErr w:type="spellEnd"/>
          </w:p>
        </w:tc>
      </w:tr>
      <w:tr w:rsidR="00FE67B8" w:rsidRPr="0062778D" w:rsidTr="00FE67B8">
        <w:trPr>
          <w:trHeight w:val="735"/>
        </w:trPr>
        <w:tc>
          <w:tcPr>
            <w:tcW w:w="5029" w:type="dxa"/>
            <w:hideMark/>
          </w:tcPr>
          <w:p w:rsidR="00FE67B8" w:rsidRPr="0062778D" w:rsidRDefault="00FE67B8" w:rsidP="00FE67B8">
            <w:pPr>
              <w:spacing w:before="75" w:after="165"/>
              <w:ind w:left="19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3-İhale </w:t>
            </w:r>
            <w:proofErr w:type="spellStart"/>
            <w:r w:rsidRPr="0062778D">
              <w:rPr>
                <w:rFonts w:ascii="Times New Roman" w:eastAsia="Times New Roman" w:hAnsi="Times New Roman" w:cs="Times New Roman"/>
                <w:color w:val="4F4F4F"/>
                <w:sz w:val="20"/>
                <w:szCs w:val="20"/>
                <w:lang w:val="en-US"/>
              </w:rPr>
              <w:t>Usulü</w:t>
            </w:r>
            <w:proofErr w:type="spellEnd"/>
          </w:p>
        </w:tc>
        <w:tc>
          <w:tcPr>
            <w:tcW w:w="4661" w:type="dxa"/>
            <w:hideMark/>
          </w:tcPr>
          <w:p w:rsidR="00FE67B8" w:rsidRPr="0062778D" w:rsidRDefault="00FE67B8" w:rsidP="00FE67B8">
            <w:pPr>
              <w:spacing w:before="30" w:after="165"/>
              <w:ind w:left="105" w:right="34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Herhangi</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bir</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ihale</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kanununa</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tabi</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olmayan</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Kapalı</w:t>
            </w:r>
            <w:proofErr w:type="spellEnd"/>
            <w:r w:rsidRPr="0062778D">
              <w:rPr>
                <w:rFonts w:ascii="Times New Roman" w:eastAsia="Times New Roman" w:hAnsi="Times New Roman" w:cs="Times New Roman"/>
                <w:color w:val="4F4F4F"/>
                <w:sz w:val="20"/>
                <w:szCs w:val="20"/>
                <w:lang w:val="en-US"/>
              </w:rPr>
              <w:t xml:space="preserve"> Zarf </w:t>
            </w:r>
            <w:proofErr w:type="spellStart"/>
            <w:r w:rsidRPr="0062778D">
              <w:rPr>
                <w:rFonts w:ascii="Times New Roman" w:eastAsia="Times New Roman" w:hAnsi="Times New Roman" w:cs="Times New Roman"/>
                <w:color w:val="4F4F4F"/>
                <w:sz w:val="20"/>
                <w:szCs w:val="20"/>
                <w:lang w:val="en-US"/>
              </w:rPr>
              <w:t>ve</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Açık</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Arttırma</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Usulü</w:t>
            </w:r>
            <w:proofErr w:type="spellEnd"/>
            <w:r w:rsidRPr="0062778D">
              <w:rPr>
                <w:rFonts w:ascii="Times New Roman" w:eastAsia="Times New Roman" w:hAnsi="Times New Roman" w:cs="Times New Roman"/>
                <w:color w:val="4F4F4F"/>
                <w:sz w:val="20"/>
                <w:szCs w:val="20"/>
                <w:lang w:val="en-US"/>
              </w:rPr>
              <w:t>”</w:t>
            </w:r>
          </w:p>
        </w:tc>
      </w:tr>
      <w:tr w:rsidR="00FE67B8" w:rsidRPr="0062778D" w:rsidTr="00FE67B8">
        <w:trPr>
          <w:trHeight w:val="401"/>
        </w:trPr>
        <w:tc>
          <w:tcPr>
            <w:tcW w:w="5029" w:type="dxa"/>
            <w:hideMark/>
          </w:tcPr>
          <w:p w:rsidR="00FE67B8" w:rsidRPr="0062778D" w:rsidRDefault="00FE67B8" w:rsidP="00FE67B8">
            <w:pPr>
              <w:spacing w:before="45" w:after="165"/>
              <w:ind w:left="19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4-Kurumdaki </w:t>
            </w:r>
            <w:proofErr w:type="spellStart"/>
            <w:r w:rsidRPr="0062778D">
              <w:rPr>
                <w:rFonts w:ascii="Times New Roman" w:eastAsia="Times New Roman" w:hAnsi="Times New Roman" w:cs="Times New Roman"/>
                <w:color w:val="4F4F4F"/>
                <w:sz w:val="20"/>
                <w:szCs w:val="20"/>
                <w:lang w:val="en-US"/>
              </w:rPr>
              <w:t>Çalışan</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Personel</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Sayısı</w:t>
            </w:r>
            <w:proofErr w:type="spellEnd"/>
          </w:p>
        </w:tc>
        <w:tc>
          <w:tcPr>
            <w:tcW w:w="4661" w:type="dxa"/>
            <w:hideMark/>
          </w:tcPr>
          <w:p w:rsidR="00FE67B8" w:rsidRPr="0062778D" w:rsidRDefault="00FE67B8" w:rsidP="00FE67B8">
            <w:pPr>
              <w:spacing w:before="45" w:after="165"/>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 </w:t>
            </w:r>
            <w:r w:rsidR="001C102D" w:rsidRPr="0062778D">
              <w:rPr>
                <w:rFonts w:ascii="Times New Roman" w:eastAsia="Times New Roman" w:hAnsi="Times New Roman" w:cs="Times New Roman"/>
                <w:color w:val="4F4F4F"/>
                <w:sz w:val="20"/>
                <w:szCs w:val="20"/>
                <w:lang w:val="en-US"/>
              </w:rPr>
              <w:t>566</w:t>
            </w:r>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Personel</w:t>
            </w:r>
            <w:proofErr w:type="spellEnd"/>
          </w:p>
        </w:tc>
      </w:tr>
      <w:tr w:rsidR="00FE67B8" w:rsidRPr="0062778D" w:rsidTr="00FE67B8">
        <w:trPr>
          <w:trHeight w:val="347"/>
        </w:trPr>
        <w:tc>
          <w:tcPr>
            <w:tcW w:w="5029" w:type="dxa"/>
            <w:hideMark/>
          </w:tcPr>
          <w:p w:rsidR="00FE67B8" w:rsidRPr="0062778D" w:rsidRDefault="00FE67B8" w:rsidP="00FE67B8">
            <w:pPr>
              <w:spacing w:before="75" w:after="165"/>
              <w:ind w:left="19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5-Promosyon </w:t>
            </w:r>
            <w:proofErr w:type="spellStart"/>
            <w:r w:rsidRPr="0062778D">
              <w:rPr>
                <w:rFonts w:ascii="Times New Roman" w:eastAsia="Times New Roman" w:hAnsi="Times New Roman" w:cs="Times New Roman"/>
                <w:color w:val="4F4F4F"/>
                <w:sz w:val="20"/>
                <w:szCs w:val="20"/>
                <w:lang w:val="en-US"/>
              </w:rPr>
              <w:t>İhalesi</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Tarih</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ve</w:t>
            </w:r>
            <w:proofErr w:type="spellEnd"/>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Saati</w:t>
            </w:r>
            <w:proofErr w:type="spellEnd"/>
          </w:p>
        </w:tc>
        <w:tc>
          <w:tcPr>
            <w:tcW w:w="4661" w:type="dxa"/>
            <w:hideMark/>
          </w:tcPr>
          <w:p w:rsidR="00FE67B8" w:rsidRPr="0062778D" w:rsidRDefault="00FE67B8" w:rsidP="00FE67B8">
            <w:pPr>
              <w:spacing w:before="75" w:after="165"/>
              <w:ind w:left="120"/>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 </w:t>
            </w:r>
            <w:r w:rsidR="003E1201" w:rsidRPr="0062778D">
              <w:rPr>
                <w:rFonts w:ascii="Times New Roman" w:eastAsia="Times New Roman" w:hAnsi="Times New Roman" w:cs="Times New Roman"/>
                <w:color w:val="4F4F4F"/>
                <w:sz w:val="24"/>
                <w:szCs w:val="24"/>
              </w:rPr>
              <w:t>27.03.2025 Perşembe, Saat: 13:00</w:t>
            </w:r>
          </w:p>
        </w:tc>
      </w:tr>
    </w:tbl>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B06C9D" w:rsidRDefault="00B06C9D" w:rsidP="00C22749">
      <w:pPr>
        <w:pStyle w:val="AralkYok"/>
        <w:jc w:val="center"/>
        <w:rPr>
          <w:rFonts w:ascii="Times New Roman" w:eastAsia="Times New Roman" w:hAnsi="Times New Roman" w:cs="Times New Roman"/>
          <w:b/>
          <w:bCs/>
          <w:sz w:val="24"/>
          <w:szCs w:val="24"/>
        </w:rPr>
      </w:pPr>
    </w:p>
    <w:p w:rsidR="00C22749" w:rsidRPr="0062778D" w:rsidRDefault="00FE67B8" w:rsidP="00C22749">
      <w:pPr>
        <w:pStyle w:val="AralkYok"/>
        <w:jc w:val="center"/>
        <w:rPr>
          <w:rFonts w:ascii="Times New Roman" w:eastAsia="Times New Roman" w:hAnsi="Times New Roman" w:cs="Times New Roman"/>
          <w:sz w:val="24"/>
          <w:szCs w:val="24"/>
        </w:rPr>
      </w:pPr>
      <w:r w:rsidRPr="0062778D">
        <w:rPr>
          <w:rFonts w:ascii="Times New Roman" w:eastAsia="Times New Roman" w:hAnsi="Times New Roman" w:cs="Times New Roman"/>
          <w:b/>
          <w:bCs/>
          <w:sz w:val="24"/>
          <w:szCs w:val="24"/>
        </w:rPr>
        <w:t>BEŞİRİ İLÇE MİLLİ EĞİTİM MÜDÜRLÜĞÜ</w:t>
      </w:r>
    </w:p>
    <w:p w:rsidR="00C22749" w:rsidRPr="0062778D" w:rsidRDefault="00C22749" w:rsidP="00BC20FF">
      <w:pPr>
        <w:spacing w:before="30" w:after="165" w:line="240" w:lineRule="auto"/>
        <w:ind w:left="525" w:right="135"/>
        <w:jc w:val="center"/>
        <w:rPr>
          <w:rFonts w:ascii="Times New Roman" w:eastAsia="Times New Roman" w:hAnsi="Times New Roman" w:cs="Times New Roman"/>
          <w:color w:val="4F4F4F"/>
          <w:sz w:val="24"/>
          <w:szCs w:val="24"/>
        </w:rPr>
      </w:pPr>
      <w:r w:rsidRPr="0062778D">
        <w:rPr>
          <w:rFonts w:ascii="Times New Roman" w:eastAsia="Times New Roman" w:hAnsi="Times New Roman" w:cs="Times New Roman"/>
          <w:b/>
          <w:bCs/>
          <w:color w:val="4F4F4F"/>
          <w:sz w:val="24"/>
          <w:szCs w:val="24"/>
        </w:rPr>
        <w:t>BANKA PROMOSYONU İHALE KOMİSYONU BAŞKANLIĞINA</w:t>
      </w:r>
    </w:p>
    <w:p w:rsidR="00C22749" w:rsidRPr="0062778D" w:rsidRDefault="00C22749" w:rsidP="00C22749">
      <w:pPr>
        <w:spacing w:after="165" w:line="240" w:lineRule="auto"/>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p>
    <w:p w:rsidR="00C22749" w:rsidRPr="0062778D" w:rsidRDefault="00C22749" w:rsidP="00FE67B8">
      <w:pPr>
        <w:spacing w:after="165" w:line="240" w:lineRule="auto"/>
        <w:ind w:left="-465"/>
        <w:jc w:val="both"/>
        <w:rPr>
          <w:rFonts w:ascii="Times New Roman" w:eastAsia="Times New Roman" w:hAnsi="Times New Roman" w:cs="Times New Roman"/>
          <w:color w:val="4F4F4F"/>
        </w:rPr>
      </w:pPr>
      <w:r w:rsidRPr="0062778D">
        <w:rPr>
          <w:rFonts w:ascii="Times New Roman" w:eastAsia="Times New Roman" w:hAnsi="Times New Roman" w:cs="Times New Roman"/>
          <w:color w:val="4F4F4F"/>
        </w:rPr>
        <w:t>1.....</w:t>
      </w:r>
      <w:r w:rsidR="00FE67B8" w:rsidRPr="0062778D">
        <w:rPr>
          <w:rFonts w:ascii="Times New Roman" w:eastAsia="Times New Roman" w:hAnsi="Times New Roman" w:cs="Times New Roman"/>
          <w:color w:val="4F4F4F"/>
        </w:rPr>
        <w:t>....................</w:t>
      </w:r>
      <w:r w:rsidR="00896D1A" w:rsidRPr="0062778D">
        <w:rPr>
          <w:rFonts w:ascii="Times New Roman" w:eastAsia="Times New Roman" w:hAnsi="Times New Roman" w:cs="Times New Roman"/>
          <w:color w:val="4F4F4F"/>
        </w:rPr>
        <w:t>...........</w:t>
      </w:r>
      <w:r w:rsidR="00FE67B8" w:rsidRPr="0062778D">
        <w:rPr>
          <w:rFonts w:ascii="Times New Roman" w:eastAsia="Times New Roman" w:hAnsi="Times New Roman" w:cs="Times New Roman"/>
          <w:color w:val="4F4F4F"/>
        </w:rPr>
        <w:t>.......</w:t>
      </w:r>
      <w:r w:rsidRPr="0062778D">
        <w:rPr>
          <w:rFonts w:ascii="Times New Roman" w:eastAsia="Times New Roman" w:hAnsi="Times New Roman" w:cs="Times New Roman"/>
          <w:color w:val="4F4F4F"/>
        </w:rPr>
        <w:t>......................... Bankasını temsil etmeye ve onun adına hareket etmeye tam yetkili olarak</w:t>
      </w:r>
      <w:r w:rsidR="00FE67B8" w:rsidRPr="0062778D">
        <w:rPr>
          <w:rFonts w:ascii="Times New Roman" w:eastAsia="Times New Roman" w:hAnsi="Times New Roman" w:cs="Times New Roman"/>
          <w:color w:val="4F4F4F"/>
        </w:rPr>
        <w:t xml:space="preserve"> </w:t>
      </w:r>
      <w:r w:rsidRPr="0062778D">
        <w:rPr>
          <w:rFonts w:ascii="Times New Roman" w:eastAsia="Times New Roman" w:hAnsi="Times New Roman" w:cs="Times New Roman"/>
          <w:color w:val="4F4F4F"/>
        </w:rPr>
        <w:t xml:space="preserve">ve verilen tüm yeterlik şartlarını ve bilgilerini gözden geçirip tamamını anlayarak, </w:t>
      </w:r>
      <w:r w:rsidR="006840B6" w:rsidRPr="0062778D">
        <w:rPr>
          <w:rFonts w:ascii="Times New Roman" w:eastAsia="Times New Roman" w:hAnsi="Times New Roman" w:cs="Times New Roman"/>
          <w:color w:val="4F4F4F"/>
        </w:rPr>
        <w:t>Beşiri İlçe Milli Eğitim Müdürlüğü,</w:t>
      </w:r>
      <w:r w:rsidR="003E1201" w:rsidRPr="0062778D">
        <w:rPr>
          <w:rFonts w:ascii="Times New Roman" w:eastAsia="Times New Roman" w:hAnsi="Times New Roman" w:cs="Times New Roman"/>
          <w:color w:val="4F4F4F"/>
        </w:rPr>
        <w:t xml:space="preserve"> </w:t>
      </w:r>
      <w:r w:rsidR="006840B6" w:rsidRPr="0062778D">
        <w:rPr>
          <w:rFonts w:ascii="Times New Roman" w:eastAsia="Times New Roman" w:hAnsi="Times New Roman" w:cs="Times New Roman"/>
          <w:color w:val="4F4F4F"/>
        </w:rPr>
        <w:t xml:space="preserve">Okul ve Bağlı Kurumlar </w:t>
      </w:r>
      <w:r w:rsidRPr="0062778D">
        <w:rPr>
          <w:rFonts w:ascii="Times New Roman" w:eastAsia="Times New Roman" w:hAnsi="Times New Roman" w:cs="Times New Roman"/>
          <w:color w:val="4F4F4F"/>
        </w:rPr>
        <w:t>Banka Promosyon ihalesine başvurmaktayız.</w:t>
      </w:r>
    </w:p>
    <w:p w:rsidR="00C22749" w:rsidRPr="0062778D" w:rsidRDefault="00C22749" w:rsidP="00C22749">
      <w:pPr>
        <w:spacing w:after="165" w:line="240" w:lineRule="auto"/>
        <w:ind w:left="-465" w:right="-285"/>
        <w:jc w:val="both"/>
        <w:rPr>
          <w:rFonts w:ascii="Times New Roman" w:eastAsia="Times New Roman" w:hAnsi="Times New Roman" w:cs="Times New Roman"/>
          <w:color w:val="4F4F4F"/>
        </w:rPr>
      </w:pPr>
      <w:r w:rsidRPr="0062778D">
        <w:rPr>
          <w:rFonts w:ascii="Times New Roman" w:eastAsia="Times New Roman" w:hAnsi="Times New Roman" w:cs="Times New Roman"/>
          <w:color w:val="4F4F4F"/>
        </w:rPr>
        <w:t>2-Aşağıdaki isim ve imzalar Bankamız adına hareket etmeye tam yetkilidirler. İmza sahipleri olarak bu başvurudaki taahhüt ve bilgilerin tam, gerçek ve her detayı ile doğru olduğunu bildiririz.</w:t>
      </w:r>
    </w:p>
    <w:p w:rsidR="00C22749" w:rsidRPr="0062778D" w:rsidRDefault="00C22749" w:rsidP="00C22749">
      <w:pPr>
        <w:spacing w:before="15" w:after="165" w:line="240" w:lineRule="auto"/>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p>
    <w:tbl>
      <w:tblPr>
        <w:tblW w:w="8832" w:type="pct"/>
        <w:tblInd w:w="-13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193"/>
        <w:gridCol w:w="3725"/>
        <w:gridCol w:w="3105"/>
        <w:gridCol w:w="382"/>
        <w:gridCol w:w="2327"/>
        <w:gridCol w:w="7722"/>
      </w:tblGrid>
      <w:tr w:rsidR="00C22749" w:rsidRPr="0062778D" w:rsidTr="002F640E">
        <w:trPr>
          <w:gridAfter w:val="1"/>
          <w:wAfter w:w="7344" w:type="dxa"/>
          <w:trHeight w:val="499"/>
        </w:trPr>
        <w:tc>
          <w:tcPr>
            <w:tcW w:w="1135"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hideMark/>
          </w:tcPr>
          <w:p w:rsidR="00C22749" w:rsidRPr="0062778D" w:rsidRDefault="00896D1A" w:rsidP="00896D1A">
            <w:pPr>
              <w:spacing w:after="100" w:afterAutospacing="1" w:line="240" w:lineRule="auto"/>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 xml:space="preserve">    </w:t>
            </w:r>
            <w:r w:rsidR="00FE67B8" w:rsidRPr="0062778D">
              <w:rPr>
                <w:rFonts w:ascii="Times New Roman" w:eastAsia="Times New Roman" w:hAnsi="Times New Roman" w:cs="Times New Roman"/>
                <w:color w:val="4F4F4F"/>
                <w:sz w:val="20"/>
                <w:szCs w:val="20"/>
              </w:rPr>
              <w:t>S.NO</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C22749" w:rsidRPr="0062778D" w:rsidRDefault="00FE67B8" w:rsidP="00896D1A">
            <w:pPr>
              <w:spacing w:after="165" w:line="240" w:lineRule="auto"/>
              <w:ind w:left="885"/>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ADI VE SOYADI</w:t>
            </w:r>
          </w:p>
        </w:tc>
        <w:tc>
          <w:tcPr>
            <w:tcW w:w="331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C22749" w:rsidRPr="0062778D" w:rsidRDefault="00FE67B8" w:rsidP="00896D1A">
            <w:pPr>
              <w:spacing w:after="165" w:line="240" w:lineRule="auto"/>
              <w:ind w:left="600"/>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BANKADAKİ GÖREVİ</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C22749" w:rsidRPr="0062778D" w:rsidRDefault="00FE67B8" w:rsidP="00896D1A">
            <w:pPr>
              <w:spacing w:after="165" w:line="240" w:lineRule="auto"/>
              <w:ind w:left="780"/>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İMZASI</w:t>
            </w:r>
          </w:p>
        </w:tc>
      </w:tr>
      <w:tr w:rsidR="00C22749" w:rsidRPr="0062778D" w:rsidTr="002F640E">
        <w:trPr>
          <w:gridAfter w:val="1"/>
          <w:wAfter w:w="7344" w:type="dxa"/>
          <w:trHeight w:val="456"/>
        </w:trPr>
        <w:tc>
          <w:tcPr>
            <w:tcW w:w="1135"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FE67B8" w:rsidP="00D40040">
            <w:pPr>
              <w:spacing w:after="165" w:line="240" w:lineRule="auto"/>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1.Yetkili</w:t>
            </w:r>
          </w:p>
        </w:tc>
        <w:tc>
          <w:tcPr>
            <w:tcW w:w="3543" w:type="dxa"/>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c>
          <w:tcPr>
            <w:tcW w:w="3316" w:type="dxa"/>
            <w:gridSpan w:val="2"/>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c>
          <w:tcPr>
            <w:tcW w:w="2213" w:type="dxa"/>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r>
      <w:tr w:rsidR="00C22749" w:rsidRPr="0062778D" w:rsidTr="002F640E">
        <w:trPr>
          <w:gridAfter w:val="1"/>
          <w:wAfter w:w="7344" w:type="dxa"/>
          <w:trHeight w:val="394"/>
        </w:trPr>
        <w:tc>
          <w:tcPr>
            <w:tcW w:w="1135"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FE67B8" w:rsidP="00D40040">
            <w:pPr>
              <w:spacing w:after="165" w:line="240" w:lineRule="auto"/>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2.Yetkili</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c>
          <w:tcPr>
            <w:tcW w:w="3316" w:type="dxa"/>
            <w:gridSpan w:val="2"/>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c>
          <w:tcPr>
            <w:tcW w:w="2213"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r>
      <w:tr w:rsidR="00C22749" w:rsidRPr="0062778D" w:rsidTr="002F640E">
        <w:trPr>
          <w:gridAfter w:val="1"/>
          <w:wAfter w:w="7344" w:type="dxa"/>
          <w:trHeight w:val="402"/>
        </w:trPr>
        <w:tc>
          <w:tcPr>
            <w:tcW w:w="1135"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FE67B8" w:rsidP="00D40040">
            <w:pPr>
              <w:spacing w:after="165" w:line="240" w:lineRule="auto"/>
              <w:ind w:left="10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3.Yetkili</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c>
          <w:tcPr>
            <w:tcW w:w="3316" w:type="dxa"/>
            <w:gridSpan w:val="2"/>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c>
          <w:tcPr>
            <w:tcW w:w="2213"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C22749" w:rsidRPr="0062778D" w:rsidRDefault="00C22749" w:rsidP="00D40040">
            <w:pPr>
              <w:spacing w:after="100" w:afterAutospacing="1" w:line="240" w:lineRule="auto"/>
              <w:rPr>
                <w:rFonts w:ascii="Times New Roman" w:eastAsia="Times New Roman" w:hAnsi="Times New Roman" w:cs="Times New Roman"/>
                <w:color w:val="4F4F4F"/>
                <w:sz w:val="20"/>
                <w:szCs w:val="20"/>
              </w:rPr>
            </w:pPr>
          </w:p>
        </w:tc>
      </w:tr>
      <w:tr w:rsidR="00C22749" w:rsidRPr="0062778D" w:rsidTr="002F640E">
        <w:tblPrEx>
          <w:tblBorders>
            <w:top w:val="none" w:sz="0" w:space="0" w:color="auto"/>
            <w:left w:val="none" w:sz="0" w:space="0" w:color="auto"/>
            <w:bottom w:val="none" w:sz="0" w:space="0" w:color="auto"/>
            <w:right w:val="none" w:sz="0" w:space="0" w:color="auto"/>
          </w:tblBorders>
        </w:tblPrEx>
        <w:trPr>
          <w:gridBefore w:val="3"/>
          <w:wBefore w:w="7631" w:type="dxa"/>
          <w:trHeight w:val="268"/>
        </w:trPr>
        <w:tc>
          <w:tcPr>
            <w:tcW w:w="9920" w:type="dxa"/>
            <w:gridSpan w:val="3"/>
            <w:tcBorders>
              <w:top w:val="single" w:sz="8" w:space="0" w:color="DEE2E6"/>
              <w:left w:val="nil"/>
              <w:bottom w:val="nil"/>
              <w:right w:val="nil"/>
            </w:tcBorders>
            <w:shd w:val="clear" w:color="auto" w:fill="auto"/>
            <w:tcMar>
              <w:top w:w="0" w:type="dxa"/>
              <w:left w:w="0" w:type="dxa"/>
              <w:bottom w:w="0" w:type="dxa"/>
              <w:right w:w="0" w:type="dxa"/>
            </w:tcMar>
            <w:hideMark/>
          </w:tcPr>
          <w:p w:rsidR="00C22749" w:rsidRPr="0062778D" w:rsidRDefault="00C22749" w:rsidP="00D40040">
            <w:pPr>
              <w:spacing w:after="165" w:line="240" w:lineRule="auto"/>
              <w:ind w:left="180" w:right="16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rPr>
              <w:t>  </w:t>
            </w:r>
            <w:proofErr w:type="spellStart"/>
            <w:r w:rsidRPr="0062778D">
              <w:rPr>
                <w:rFonts w:ascii="Times New Roman" w:eastAsia="Times New Roman" w:hAnsi="Times New Roman" w:cs="Times New Roman"/>
                <w:color w:val="4F4F4F"/>
                <w:sz w:val="20"/>
                <w:szCs w:val="20"/>
                <w:lang w:val="en-US"/>
              </w:rPr>
              <w:t>Adı</w:t>
            </w:r>
            <w:proofErr w:type="spellEnd"/>
            <w:r w:rsidRPr="0062778D">
              <w:rPr>
                <w:rFonts w:ascii="Times New Roman" w:eastAsia="Times New Roman" w:hAnsi="Times New Roman" w:cs="Times New Roman"/>
                <w:color w:val="4F4F4F"/>
                <w:sz w:val="20"/>
                <w:szCs w:val="20"/>
                <w:lang w:val="en-US"/>
              </w:rPr>
              <w:t xml:space="preserve"> SOYADI</w:t>
            </w:r>
          </w:p>
        </w:tc>
      </w:tr>
      <w:tr w:rsidR="00C22749" w:rsidRPr="0062778D" w:rsidTr="002F640E">
        <w:tblPrEx>
          <w:tblBorders>
            <w:top w:val="none" w:sz="0" w:space="0" w:color="auto"/>
            <w:left w:val="none" w:sz="0" w:space="0" w:color="auto"/>
            <w:bottom w:val="none" w:sz="0" w:space="0" w:color="auto"/>
            <w:right w:val="none" w:sz="0" w:space="0" w:color="auto"/>
          </w:tblBorders>
        </w:tblPrEx>
        <w:trPr>
          <w:gridBefore w:val="3"/>
          <w:wBefore w:w="7631" w:type="dxa"/>
          <w:trHeight w:val="272"/>
        </w:trPr>
        <w:tc>
          <w:tcPr>
            <w:tcW w:w="9920" w:type="dxa"/>
            <w:gridSpan w:val="3"/>
            <w:tcBorders>
              <w:top w:val="single" w:sz="8" w:space="0" w:color="DEE2E6"/>
              <w:left w:val="nil"/>
              <w:bottom w:val="nil"/>
              <w:right w:val="nil"/>
            </w:tcBorders>
            <w:shd w:val="clear" w:color="auto" w:fill="auto"/>
            <w:tcMar>
              <w:top w:w="0" w:type="dxa"/>
              <w:left w:w="0" w:type="dxa"/>
              <w:bottom w:w="0" w:type="dxa"/>
              <w:right w:w="0" w:type="dxa"/>
            </w:tcMar>
            <w:hideMark/>
          </w:tcPr>
          <w:p w:rsidR="00C22749" w:rsidRPr="0062778D" w:rsidRDefault="00C22749" w:rsidP="00896D1A">
            <w:pPr>
              <w:spacing w:after="165" w:line="240" w:lineRule="auto"/>
              <w:ind w:right="180"/>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w:t>
            </w:r>
            <w:r w:rsidR="000A307B" w:rsidRPr="0062778D">
              <w:rPr>
                <w:rFonts w:ascii="Times New Roman" w:eastAsia="Times New Roman" w:hAnsi="Times New Roman" w:cs="Times New Roman"/>
                <w:color w:val="4F4F4F"/>
                <w:sz w:val="20"/>
                <w:szCs w:val="20"/>
                <w:lang w:val="en-US"/>
              </w:rPr>
              <w:t>…………</w:t>
            </w:r>
            <w:r w:rsidRPr="0062778D">
              <w:rPr>
                <w:rFonts w:ascii="Times New Roman" w:eastAsia="Times New Roman" w:hAnsi="Times New Roman" w:cs="Times New Roman"/>
                <w:color w:val="4F4F4F"/>
                <w:sz w:val="20"/>
                <w:szCs w:val="20"/>
                <w:lang w:val="en-US"/>
              </w:rPr>
              <w:t>…</w:t>
            </w:r>
            <w:r w:rsidR="00896D1A" w:rsidRPr="0062778D">
              <w:rPr>
                <w:rFonts w:ascii="Times New Roman" w:eastAsia="Times New Roman" w:hAnsi="Times New Roman" w:cs="Times New Roman"/>
                <w:color w:val="4F4F4F"/>
                <w:sz w:val="20"/>
                <w:szCs w:val="20"/>
                <w:lang w:val="en-US"/>
              </w:rPr>
              <w:t>…..</w:t>
            </w:r>
            <w:proofErr w:type="spellStart"/>
            <w:r w:rsidRPr="0062778D">
              <w:rPr>
                <w:rFonts w:ascii="Times New Roman" w:eastAsia="Times New Roman" w:hAnsi="Times New Roman" w:cs="Times New Roman"/>
                <w:color w:val="4F4F4F"/>
                <w:sz w:val="20"/>
                <w:szCs w:val="20"/>
                <w:lang w:val="en-US"/>
              </w:rPr>
              <w:t>Bankası</w:t>
            </w:r>
            <w:proofErr w:type="spellEnd"/>
            <w:r w:rsidR="00896D1A" w:rsidRPr="0062778D">
              <w:rPr>
                <w:rFonts w:ascii="Times New Roman" w:eastAsia="Times New Roman" w:hAnsi="Times New Roman" w:cs="Times New Roman"/>
                <w:color w:val="4F4F4F"/>
                <w:sz w:val="20"/>
                <w:szCs w:val="20"/>
                <w:lang w:val="en-US"/>
              </w:rPr>
              <w:t xml:space="preserve"> </w:t>
            </w:r>
            <w:proofErr w:type="spellStart"/>
            <w:r w:rsidR="000A307B" w:rsidRPr="0062778D">
              <w:rPr>
                <w:rFonts w:ascii="Times New Roman" w:eastAsia="Times New Roman" w:hAnsi="Times New Roman" w:cs="Times New Roman"/>
                <w:color w:val="4F4F4F"/>
                <w:sz w:val="20"/>
                <w:szCs w:val="20"/>
                <w:lang w:val="en-US"/>
              </w:rPr>
              <w:t>Yetkilisi</w:t>
            </w:r>
            <w:proofErr w:type="spellEnd"/>
          </w:p>
        </w:tc>
      </w:tr>
      <w:tr w:rsidR="00C22749" w:rsidRPr="0062778D" w:rsidTr="002F640E">
        <w:tblPrEx>
          <w:tblBorders>
            <w:top w:val="none" w:sz="0" w:space="0" w:color="auto"/>
            <w:left w:val="none" w:sz="0" w:space="0" w:color="auto"/>
            <w:bottom w:val="none" w:sz="0" w:space="0" w:color="auto"/>
            <w:right w:val="none" w:sz="0" w:space="0" w:color="auto"/>
          </w:tblBorders>
        </w:tblPrEx>
        <w:trPr>
          <w:gridBefore w:val="3"/>
          <w:wBefore w:w="7631" w:type="dxa"/>
          <w:trHeight w:val="269"/>
        </w:trPr>
        <w:tc>
          <w:tcPr>
            <w:tcW w:w="9920" w:type="dxa"/>
            <w:gridSpan w:val="3"/>
            <w:tcBorders>
              <w:top w:val="single" w:sz="8" w:space="0" w:color="DEE2E6"/>
              <w:left w:val="nil"/>
              <w:bottom w:val="nil"/>
              <w:right w:val="nil"/>
            </w:tcBorders>
            <w:shd w:val="clear" w:color="auto" w:fill="auto"/>
            <w:tcMar>
              <w:top w:w="0" w:type="dxa"/>
              <w:left w:w="0" w:type="dxa"/>
              <w:bottom w:w="0" w:type="dxa"/>
              <w:right w:w="0" w:type="dxa"/>
            </w:tcMar>
            <w:hideMark/>
          </w:tcPr>
          <w:p w:rsidR="00C22749" w:rsidRPr="0062778D" w:rsidRDefault="00C22749" w:rsidP="00D40040">
            <w:pPr>
              <w:spacing w:after="165" w:line="240" w:lineRule="auto"/>
              <w:ind w:left="180" w:right="165"/>
              <w:jc w:val="both"/>
              <w:rPr>
                <w:rFonts w:ascii="Times New Roman" w:eastAsia="Times New Roman" w:hAnsi="Times New Roman" w:cs="Times New Roman"/>
                <w:color w:val="4F4F4F"/>
                <w:sz w:val="20"/>
                <w:szCs w:val="20"/>
              </w:rPr>
            </w:pPr>
            <w:r w:rsidRPr="0062778D">
              <w:rPr>
                <w:rFonts w:ascii="Times New Roman" w:eastAsia="Times New Roman" w:hAnsi="Times New Roman" w:cs="Times New Roman"/>
                <w:color w:val="4F4F4F"/>
                <w:sz w:val="20"/>
                <w:szCs w:val="20"/>
                <w:lang w:val="en-US"/>
              </w:rPr>
              <w:t xml:space="preserve">      </w:t>
            </w:r>
            <w:proofErr w:type="spellStart"/>
            <w:r w:rsidRPr="0062778D">
              <w:rPr>
                <w:rFonts w:ascii="Times New Roman" w:eastAsia="Times New Roman" w:hAnsi="Times New Roman" w:cs="Times New Roman"/>
                <w:color w:val="4F4F4F"/>
                <w:sz w:val="20"/>
                <w:szCs w:val="20"/>
                <w:lang w:val="en-US"/>
              </w:rPr>
              <w:t>İmza</w:t>
            </w:r>
            <w:proofErr w:type="spellEnd"/>
          </w:p>
        </w:tc>
      </w:tr>
    </w:tbl>
    <w:p w:rsidR="00896D1A" w:rsidRPr="0062778D" w:rsidRDefault="00896D1A" w:rsidP="00896D1A">
      <w:pPr>
        <w:pStyle w:val="AralkYok"/>
        <w:rPr>
          <w:rFonts w:eastAsia="Times New Roman"/>
          <w:sz w:val="18"/>
          <w:szCs w:val="18"/>
        </w:rPr>
      </w:pPr>
    </w:p>
    <w:p w:rsidR="005C5A65" w:rsidRPr="00954BDE" w:rsidRDefault="005C5A65" w:rsidP="00896D1A">
      <w:pPr>
        <w:pStyle w:val="AralkYok"/>
        <w:rPr>
          <w:rFonts w:ascii="Times New Roman" w:eastAsia="Times New Roman" w:hAnsi="Times New Roman" w:cs="Times New Roman"/>
          <w:sz w:val="20"/>
          <w:szCs w:val="20"/>
        </w:rPr>
      </w:pPr>
      <w:proofErr w:type="gramStart"/>
      <w:r w:rsidRPr="00954BDE">
        <w:rPr>
          <w:rFonts w:ascii="Times New Roman" w:eastAsia="Times New Roman" w:hAnsi="Times New Roman" w:cs="Times New Roman"/>
          <w:sz w:val="20"/>
          <w:szCs w:val="20"/>
        </w:rPr>
        <w:t>NOT : 1</w:t>
      </w:r>
      <w:proofErr w:type="gramEnd"/>
      <w:r w:rsidRPr="00954BDE">
        <w:rPr>
          <w:rFonts w:ascii="Times New Roman" w:eastAsia="Times New Roman" w:hAnsi="Times New Roman" w:cs="Times New Roman"/>
          <w:sz w:val="20"/>
          <w:szCs w:val="20"/>
        </w:rPr>
        <w:t xml:space="preserve">-  </w:t>
      </w:r>
      <w:r w:rsidR="00896D1A" w:rsidRPr="00954BDE">
        <w:rPr>
          <w:rFonts w:ascii="Times New Roman" w:eastAsia="Times New Roman" w:hAnsi="Times New Roman" w:cs="Times New Roman"/>
          <w:sz w:val="20"/>
          <w:szCs w:val="20"/>
        </w:rPr>
        <w:t xml:space="preserve">İhaleye </w:t>
      </w:r>
      <w:r w:rsidRPr="00954BDE">
        <w:rPr>
          <w:rFonts w:ascii="Times New Roman" w:eastAsia="Times New Roman" w:hAnsi="Times New Roman" w:cs="Times New Roman"/>
          <w:sz w:val="20"/>
          <w:szCs w:val="20"/>
        </w:rPr>
        <w:t>katılacak banka yetkilerinin isim ve banka kaşelerini yanlarında bulundurması gerekmektedir.</w:t>
      </w:r>
    </w:p>
    <w:p w:rsidR="005C5A65" w:rsidRPr="00954BDE" w:rsidRDefault="00896D1A" w:rsidP="00896D1A">
      <w:pPr>
        <w:pStyle w:val="AralkYok"/>
        <w:rPr>
          <w:rFonts w:ascii="Times New Roman" w:hAnsi="Times New Roman" w:cs="Times New Roman"/>
          <w:sz w:val="20"/>
          <w:szCs w:val="20"/>
        </w:rPr>
      </w:pPr>
      <w:r w:rsidRPr="00954BDE">
        <w:rPr>
          <w:rFonts w:ascii="Times New Roman" w:eastAsia="Times New Roman" w:hAnsi="Times New Roman" w:cs="Times New Roman"/>
          <w:sz w:val="20"/>
          <w:szCs w:val="20"/>
        </w:rPr>
        <w:t xml:space="preserve">           </w:t>
      </w:r>
      <w:r w:rsidR="005C5A65" w:rsidRPr="00954BDE">
        <w:rPr>
          <w:rFonts w:ascii="Times New Roman" w:eastAsia="Times New Roman" w:hAnsi="Times New Roman" w:cs="Times New Roman"/>
          <w:sz w:val="20"/>
          <w:szCs w:val="20"/>
        </w:rPr>
        <w:t xml:space="preserve">2- </w:t>
      </w:r>
      <w:r w:rsidRPr="00954BDE">
        <w:rPr>
          <w:rFonts w:ascii="Times New Roman" w:eastAsia="Times New Roman" w:hAnsi="Times New Roman" w:cs="Times New Roman"/>
          <w:sz w:val="20"/>
          <w:szCs w:val="20"/>
        </w:rPr>
        <w:t xml:space="preserve"> </w:t>
      </w:r>
      <w:r w:rsidR="005C5A65" w:rsidRPr="00954BDE">
        <w:rPr>
          <w:rFonts w:ascii="Times New Roman" w:eastAsia="Times New Roman" w:hAnsi="Times New Roman" w:cs="Times New Roman"/>
          <w:sz w:val="20"/>
          <w:szCs w:val="20"/>
        </w:rPr>
        <w:t>Yetki verilecek personel için bu formun orijinali kullanılacaktır. Formun içeriğinde değişiklik yapılmayacaktır.</w:t>
      </w:r>
    </w:p>
    <w:p w:rsidR="00C22749" w:rsidRDefault="00C22749" w:rsidP="00C22749">
      <w:pPr>
        <w:spacing w:after="165" w:line="240" w:lineRule="auto"/>
        <w:ind w:right="-285"/>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p>
    <w:p w:rsidR="00FA0C5F" w:rsidRPr="0062778D" w:rsidRDefault="00FA0C5F" w:rsidP="00C22749">
      <w:pPr>
        <w:spacing w:after="165" w:line="240" w:lineRule="auto"/>
        <w:ind w:right="-285"/>
        <w:rPr>
          <w:rFonts w:ascii="Times New Roman" w:eastAsia="Times New Roman" w:hAnsi="Times New Roman" w:cs="Times New Roman"/>
          <w:color w:val="4F4F4F"/>
          <w:sz w:val="24"/>
          <w:szCs w:val="24"/>
        </w:rPr>
      </w:pPr>
    </w:p>
    <w:p w:rsidR="00C22749" w:rsidRPr="0062778D" w:rsidRDefault="00C22749" w:rsidP="00C22749">
      <w:pPr>
        <w:spacing w:before="75" w:after="165" w:line="240" w:lineRule="auto"/>
        <w:ind w:left="3840"/>
        <w:jc w:val="center"/>
        <w:rPr>
          <w:rFonts w:ascii="Times New Roman" w:eastAsia="Times New Roman" w:hAnsi="Times New Roman" w:cs="Times New Roman"/>
          <w:color w:val="4F4F4F"/>
          <w:sz w:val="24"/>
          <w:szCs w:val="24"/>
        </w:rPr>
      </w:pPr>
      <w:r w:rsidRPr="0062778D">
        <w:rPr>
          <w:rFonts w:ascii="Times New Roman" w:eastAsia="Times New Roman" w:hAnsi="Times New Roman" w:cs="Times New Roman"/>
          <w:b/>
          <w:bCs/>
          <w:color w:val="4F4F4F"/>
          <w:sz w:val="24"/>
          <w:szCs w:val="24"/>
        </w:rPr>
        <w:lastRenderedPageBreak/>
        <w:t>                                                                </w:t>
      </w:r>
      <w:r w:rsidRPr="0062778D">
        <w:rPr>
          <w:rFonts w:ascii="Times New Roman" w:eastAsia="Times New Roman" w:hAnsi="Times New Roman" w:cs="Times New Roman"/>
          <w:color w:val="4F4F4F"/>
          <w:sz w:val="24"/>
          <w:szCs w:val="24"/>
        </w:rPr>
        <w:t>Ek-3</w:t>
      </w:r>
    </w:p>
    <w:p w:rsidR="001C102D" w:rsidRPr="0062778D" w:rsidRDefault="001C102D" w:rsidP="001C102D">
      <w:pPr>
        <w:pStyle w:val="AralkYok"/>
        <w:jc w:val="center"/>
        <w:rPr>
          <w:rFonts w:ascii="Times New Roman" w:hAnsi="Times New Roman" w:cs="Times New Roman"/>
          <w:b/>
          <w:sz w:val="24"/>
          <w:szCs w:val="24"/>
        </w:rPr>
      </w:pPr>
      <w:r w:rsidRPr="0062778D">
        <w:rPr>
          <w:rFonts w:ascii="Times New Roman" w:hAnsi="Times New Roman" w:cs="Times New Roman"/>
          <w:b/>
          <w:sz w:val="24"/>
          <w:szCs w:val="24"/>
        </w:rPr>
        <w:t>BEŞİRİ İLÇE MİLLİ EĞİTİM MÜDÜRLÜĞÜ</w:t>
      </w:r>
    </w:p>
    <w:p w:rsidR="00C22749" w:rsidRPr="0062778D" w:rsidRDefault="00C22749" w:rsidP="00C22749">
      <w:pPr>
        <w:spacing w:after="165" w:line="240" w:lineRule="auto"/>
        <w:ind w:right="-285"/>
        <w:jc w:val="center"/>
        <w:rPr>
          <w:rFonts w:ascii="Times New Roman" w:eastAsia="Times New Roman" w:hAnsi="Times New Roman" w:cs="Times New Roman"/>
          <w:b/>
          <w:bCs/>
          <w:color w:val="4F4F4F"/>
          <w:sz w:val="24"/>
          <w:szCs w:val="24"/>
        </w:rPr>
      </w:pPr>
      <w:r w:rsidRPr="0062778D">
        <w:rPr>
          <w:rFonts w:ascii="Times New Roman" w:eastAsia="Times New Roman" w:hAnsi="Times New Roman" w:cs="Times New Roman"/>
          <w:b/>
          <w:bCs/>
          <w:color w:val="4F4F4F"/>
          <w:sz w:val="24"/>
          <w:szCs w:val="24"/>
        </w:rPr>
        <w:t xml:space="preserve">BANKA PROMOSYON İHALESİ </w:t>
      </w:r>
      <w:r w:rsidR="00136449" w:rsidRPr="0062778D">
        <w:rPr>
          <w:rFonts w:ascii="Times New Roman" w:eastAsia="Times New Roman" w:hAnsi="Times New Roman" w:cs="Times New Roman"/>
          <w:b/>
          <w:bCs/>
          <w:color w:val="4F4F4F"/>
          <w:sz w:val="24"/>
          <w:szCs w:val="24"/>
        </w:rPr>
        <w:t xml:space="preserve">TEKLİF </w:t>
      </w:r>
      <w:r w:rsidRPr="0062778D">
        <w:rPr>
          <w:rFonts w:ascii="Times New Roman" w:eastAsia="Times New Roman" w:hAnsi="Times New Roman" w:cs="Times New Roman"/>
          <w:b/>
          <w:bCs/>
          <w:color w:val="4F4F4F"/>
          <w:sz w:val="24"/>
          <w:szCs w:val="24"/>
        </w:rPr>
        <w:t>MEKTUBU</w:t>
      </w:r>
    </w:p>
    <w:p w:rsidR="00C10A34" w:rsidRPr="0062778D" w:rsidRDefault="00C10A34" w:rsidP="00C10A34">
      <w:pPr>
        <w:keepNext/>
        <w:keepLines/>
        <w:jc w:val="center"/>
        <w:rPr>
          <w:rFonts w:ascii="Arial" w:hAnsi="Arial"/>
          <w:sz w:val="20"/>
        </w:rPr>
      </w:pPr>
      <w:r w:rsidRPr="0062778D">
        <w:rPr>
          <w:rFonts w:ascii="Arial" w:hAnsi="Arial"/>
          <w:sz w:val="20"/>
        </w:rPr>
        <w:t>.......................................................BANKASI</w:t>
      </w:r>
    </w:p>
    <w:p w:rsidR="00C22749" w:rsidRPr="0062778D" w:rsidRDefault="00136449" w:rsidP="00C22749">
      <w:pPr>
        <w:spacing w:after="165" w:line="240" w:lineRule="auto"/>
        <w:ind w:left="6180" w:right="-75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b/>
          <w:bCs/>
          <w:color w:val="4F4F4F"/>
          <w:sz w:val="24"/>
          <w:szCs w:val="24"/>
        </w:rPr>
        <w:t xml:space="preserve">                                 </w:t>
      </w:r>
      <w:r w:rsidR="00FD0065" w:rsidRPr="0062778D">
        <w:rPr>
          <w:rFonts w:ascii="Times New Roman" w:eastAsia="Times New Roman" w:hAnsi="Times New Roman" w:cs="Times New Roman"/>
          <w:b/>
          <w:bCs/>
          <w:color w:val="4F4F4F"/>
          <w:sz w:val="24"/>
          <w:szCs w:val="24"/>
        </w:rPr>
        <w:t>……/03</w:t>
      </w:r>
      <w:r w:rsidR="00C22749" w:rsidRPr="0062778D">
        <w:rPr>
          <w:rFonts w:ascii="Times New Roman" w:eastAsia="Times New Roman" w:hAnsi="Times New Roman" w:cs="Times New Roman"/>
          <w:b/>
          <w:bCs/>
          <w:color w:val="4F4F4F"/>
          <w:sz w:val="24"/>
          <w:szCs w:val="24"/>
        </w:rPr>
        <w:t>/202</w:t>
      </w:r>
      <w:r w:rsidR="00A044D9" w:rsidRPr="0062778D">
        <w:rPr>
          <w:rFonts w:ascii="Times New Roman" w:eastAsia="Times New Roman" w:hAnsi="Times New Roman" w:cs="Times New Roman"/>
          <w:b/>
          <w:bCs/>
          <w:color w:val="4F4F4F"/>
          <w:sz w:val="24"/>
          <w:szCs w:val="24"/>
        </w:rPr>
        <w:t>5</w:t>
      </w:r>
    </w:p>
    <w:tbl>
      <w:tblPr>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23"/>
        <w:gridCol w:w="5019"/>
      </w:tblGrid>
      <w:tr w:rsidR="00C22749" w:rsidRPr="0062778D" w:rsidTr="00136449">
        <w:trPr>
          <w:trHeight w:val="298"/>
        </w:trPr>
        <w:tc>
          <w:tcPr>
            <w:tcW w:w="5021" w:type="dxa"/>
            <w:shd w:val="clear" w:color="auto" w:fill="auto"/>
            <w:tcMar>
              <w:top w:w="0" w:type="dxa"/>
              <w:left w:w="0" w:type="dxa"/>
              <w:bottom w:w="0" w:type="dxa"/>
              <w:right w:w="0" w:type="dxa"/>
            </w:tcMar>
            <w:hideMark/>
          </w:tcPr>
          <w:p w:rsidR="00C22749" w:rsidRPr="0062778D" w:rsidRDefault="00C22749" w:rsidP="00D40040">
            <w:pPr>
              <w:spacing w:after="165" w:line="240" w:lineRule="auto"/>
              <w:ind w:left="19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Banka </w:t>
            </w:r>
            <w:proofErr w:type="spellStart"/>
            <w:r w:rsidRPr="0062778D">
              <w:rPr>
                <w:rFonts w:ascii="Times New Roman" w:eastAsia="Times New Roman" w:hAnsi="Times New Roman" w:cs="Times New Roman"/>
                <w:color w:val="4F4F4F"/>
                <w:sz w:val="24"/>
                <w:szCs w:val="24"/>
                <w:lang w:val="en-US"/>
              </w:rPr>
              <w:t>Promosyonu</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İhale</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Numarası</w:t>
            </w:r>
            <w:proofErr w:type="spellEnd"/>
          </w:p>
        </w:tc>
        <w:tc>
          <w:tcPr>
            <w:tcW w:w="4647" w:type="dxa"/>
            <w:shd w:val="clear" w:color="auto" w:fill="auto"/>
            <w:tcMar>
              <w:top w:w="0" w:type="dxa"/>
              <w:left w:w="0" w:type="dxa"/>
              <w:bottom w:w="0" w:type="dxa"/>
              <w:right w:w="0" w:type="dxa"/>
            </w:tcMar>
            <w:hideMark/>
          </w:tcPr>
          <w:p w:rsidR="00C22749" w:rsidRPr="0062778D" w:rsidRDefault="00FD0065" w:rsidP="00D40040">
            <w:pPr>
              <w:spacing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202</w:t>
            </w:r>
            <w:r w:rsidR="00A044D9" w:rsidRPr="0062778D">
              <w:rPr>
                <w:rFonts w:ascii="Times New Roman" w:eastAsia="Times New Roman" w:hAnsi="Times New Roman" w:cs="Times New Roman"/>
                <w:color w:val="4F4F4F"/>
                <w:sz w:val="24"/>
                <w:szCs w:val="24"/>
                <w:lang w:val="en-US"/>
              </w:rPr>
              <w:t>5</w:t>
            </w:r>
            <w:r w:rsidR="00C22749" w:rsidRPr="0062778D">
              <w:rPr>
                <w:rFonts w:ascii="Times New Roman" w:eastAsia="Times New Roman" w:hAnsi="Times New Roman" w:cs="Times New Roman"/>
                <w:color w:val="4F4F4F"/>
                <w:sz w:val="24"/>
                <w:szCs w:val="24"/>
                <w:lang w:val="en-US"/>
              </w:rPr>
              <w:t>/1</w:t>
            </w:r>
          </w:p>
        </w:tc>
      </w:tr>
      <w:tr w:rsidR="00C22749" w:rsidRPr="0062778D" w:rsidTr="00136449">
        <w:trPr>
          <w:trHeight w:val="312"/>
        </w:trPr>
        <w:tc>
          <w:tcPr>
            <w:tcW w:w="5021" w:type="dxa"/>
            <w:shd w:val="clear" w:color="auto" w:fill="auto"/>
            <w:tcMar>
              <w:top w:w="0" w:type="dxa"/>
              <w:left w:w="0" w:type="dxa"/>
              <w:bottom w:w="0" w:type="dxa"/>
              <w:right w:w="0" w:type="dxa"/>
            </w:tcMar>
            <w:hideMark/>
          </w:tcPr>
          <w:p w:rsidR="00C22749" w:rsidRPr="0062778D" w:rsidRDefault="00C22749" w:rsidP="00D40040">
            <w:pPr>
              <w:spacing w:before="15" w:after="165" w:line="240" w:lineRule="auto"/>
              <w:ind w:left="19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1-Bankanın </w:t>
            </w:r>
            <w:proofErr w:type="spellStart"/>
            <w:r w:rsidRPr="0062778D">
              <w:rPr>
                <w:rFonts w:ascii="Times New Roman" w:eastAsia="Times New Roman" w:hAnsi="Times New Roman" w:cs="Times New Roman"/>
                <w:color w:val="4F4F4F"/>
                <w:sz w:val="24"/>
                <w:szCs w:val="24"/>
                <w:lang w:val="en-US"/>
              </w:rPr>
              <w:t>Adı</w:t>
            </w:r>
            <w:proofErr w:type="spellEnd"/>
          </w:p>
        </w:tc>
        <w:tc>
          <w:tcPr>
            <w:tcW w:w="4647" w:type="dxa"/>
            <w:shd w:val="clear" w:color="auto" w:fill="auto"/>
            <w:tcMar>
              <w:top w:w="0" w:type="dxa"/>
              <w:left w:w="0" w:type="dxa"/>
              <w:bottom w:w="0" w:type="dxa"/>
              <w:right w:w="0" w:type="dxa"/>
            </w:tcMar>
            <w:hideMark/>
          </w:tcPr>
          <w:p w:rsidR="00C22749" w:rsidRPr="0062778D" w:rsidRDefault="00C22749" w:rsidP="00D40040">
            <w:pPr>
              <w:spacing w:before="15"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w:t>
            </w:r>
          </w:p>
        </w:tc>
      </w:tr>
      <w:tr w:rsidR="00C22749" w:rsidRPr="0062778D" w:rsidTr="00136449">
        <w:trPr>
          <w:trHeight w:val="353"/>
        </w:trPr>
        <w:tc>
          <w:tcPr>
            <w:tcW w:w="5021" w:type="dxa"/>
            <w:shd w:val="clear" w:color="auto" w:fill="auto"/>
            <w:tcMar>
              <w:top w:w="0" w:type="dxa"/>
              <w:left w:w="0" w:type="dxa"/>
              <w:bottom w:w="0" w:type="dxa"/>
              <w:right w:w="0" w:type="dxa"/>
            </w:tcMar>
            <w:hideMark/>
          </w:tcPr>
          <w:p w:rsidR="00C22749" w:rsidRPr="0062778D" w:rsidRDefault="00C22749" w:rsidP="00D40040">
            <w:pPr>
              <w:spacing w:after="165" w:line="240" w:lineRule="auto"/>
              <w:ind w:left="48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A) </w:t>
            </w:r>
            <w:proofErr w:type="spellStart"/>
            <w:r w:rsidRPr="0062778D">
              <w:rPr>
                <w:rFonts w:ascii="Times New Roman" w:eastAsia="Times New Roman" w:hAnsi="Times New Roman" w:cs="Times New Roman"/>
                <w:color w:val="4F4F4F"/>
                <w:sz w:val="24"/>
                <w:szCs w:val="24"/>
                <w:lang w:val="en-US"/>
              </w:rPr>
              <w:t>Adresi</w:t>
            </w:r>
            <w:proofErr w:type="spellEnd"/>
          </w:p>
        </w:tc>
        <w:tc>
          <w:tcPr>
            <w:tcW w:w="4647" w:type="dxa"/>
            <w:shd w:val="clear" w:color="auto" w:fill="auto"/>
            <w:tcMar>
              <w:top w:w="0" w:type="dxa"/>
              <w:left w:w="0" w:type="dxa"/>
              <w:bottom w:w="0" w:type="dxa"/>
              <w:right w:w="0" w:type="dxa"/>
            </w:tcMar>
            <w:hideMark/>
          </w:tcPr>
          <w:p w:rsidR="00C22749" w:rsidRPr="0062778D" w:rsidRDefault="00C22749" w:rsidP="00D40040">
            <w:pPr>
              <w:spacing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w:t>
            </w:r>
          </w:p>
        </w:tc>
      </w:tr>
      <w:tr w:rsidR="00C22749" w:rsidRPr="0062778D" w:rsidTr="00136449">
        <w:trPr>
          <w:trHeight w:val="421"/>
        </w:trPr>
        <w:tc>
          <w:tcPr>
            <w:tcW w:w="5021" w:type="dxa"/>
            <w:shd w:val="clear" w:color="auto" w:fill="auto"/>
            <w:tcMar>
              <w:top w:w="0" w:type="dxa"/>
              <w:left w:w="0" w:type="dxa"/>
              <w:bottom w:w="0" w:type="dxa"/>
              <w:right w:w="0" w:type="dxa"/>
            </w:tcMar>
            <w:hideMark/>
          </w:tcPr>
          <w:p w:rsidR="00C22749" w:rsidRPr="0062778D" w:rsidRDefault="00C22749" w:rsidP="00D40040">
            <w:pPr>
              <w:spacing w:before="60" w:after="165" w:line="240" w:lineRule="auto"/>
              <w:ind w:left="48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B) </w:t>
            </w:r>
            <w:proofErr w:type="spellStart"/>
            <w:r w:rsidRPr="0062778D">
              <w:rPr>
                <w:rFonts w:ascii="Times New Roman" w:eastAsia="Times New Roman" w:hAnsi="Times New Roman" w:cs="Times New Roman"/>
                <w:color w:val="4F4F4F"/>
                <w:sz w:val="24"/>
                <w:szCs w:val="24"/>
                <w:lang w:val="en-US"/>
              </w:rPr>
              <w:t>Telefon</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ve</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Faks</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Numarası</w:t>
            </w:r>
            <w:proofErr w:type="spellEnd"/>
          </w:p>
        </w:tc>
        <w:tc>
          <w:tcPr>
            <w:tcW w:w="4647" w:type="dxa"/>
            <w:shd w:val="clear" w:color="auto" w:fill="auto"/>
            <w:tcMar>
              <w:top w:w="0" w:type="dxa"/>
              <w:left w:w="0" w:type="dxa"/>
              <w:bottom w:w="0" w:type="dxa"/>
              <w:right w:w="0" w:type="dxa"/>
            </w:tcMar>
            <w:hideMark/>
          </w:tcPr>
          <w:p w:rsidR="00C22749" w:rsidRPr="0062778D" w:rsidRDefault="00C22749" w:rsidP="00D40040">
            <w:pPr>
              <w:spacing w:before="60"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w:t>
            </w:r>
          </w:p>
        </w:tc>
      </w:tr>
      <w:tr w:rsidR="00C22749" w:rsidRPr="0062778D" w:rsidTr="00136449">
        <w:trPr>
          <w:trHeight w:val="428"/>
        </w:trPr>
        <w:tc>
          <w:tcPr>
            <w:tcW w:w="5021"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48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C) </w:t>
            </w:r>
            <w:proofErr w:type="spellStart"/>
            <w:r w:rsidRPr="0062778D">
              <w:rPr>
                <w:rFonts w:ascii="Times New Roman" w:eastAsia="Times New Roman" w:hAnsi="Times New Roman" w:cs="Times New Roman"/>
                <w:color w:val="4F4F4F"/>
                <w:sz w:val="24"/>
                <w:szCs w:val="24"/>
                <w:lang w:val="en-US"/>
              </w:rPr>
              <w:t>Elektronik</w:t>
            </w:r>
            <w:proofErr w:type="spellEnd"/>
            <w:r w:rsidRPr="0062778D">
              <w:rPr>
                <w:rFonts w:ascii="Times New Roman" w:eastAsia="Times New Roman" w:hAnsi="Times New Roman" w:cs="Times New Roman"/>
                <w:color w:val="4F4F4F"/>
                <w:sz w:val="24"/>
                <w:szCs w:val="24"/>
                <w:lang w:val="en-US"/>
              </w:rPr>
              <w:t xml:space="preserve"> Posta </w:t>
            </w:r>
            <w:proofErr w:type="spellStart"/>
            <w:r w:rsidRPr="0062778D">
              <w:rPr>
                <w:rFonts w:ascii="Times New Roman" w:eastAsia="Times New Roman" w:hAnsi="Times New Roman" w:cs="Times New Roman"/>
                <w:color w:val="4F4F4F"/>
                <w:sz w:val="24"/>
                <w:szCs w:val="24"/>
                <w:lang w:val="en-US"/>
              </w:rPr>
              <w:t>Adresi</w:t>
            </w:r>
            <w:proofErr w:type="spellEnd"/>
          </w:p>
        </w:tc>
        <w:tc>
          <w:tcPr>
            <w:tcW w:w="4647"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w:t>
            </w:r>
          </w:p>
        </w:tc>
      </w:tr>
      <w:tr w:rsidR="00C22749" w:rsidRPr="0062778D" w:rsidTr="00136449">
        <w:trPr>
          <w:trHeight w:val="427"/>
        </w:trPr>
        <w:tc>
          <w:tcPr>
            <w:tcW w:w="5021"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48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D) </w:t>
            </w:r>
            <w:proofErr w:type="spellStart"/>
            <w:r w:rsidRPr="0062778D">
              <w:rPr>
                <w:rFonts w:ascii="Times New Roman" w:eastAsia="Times New Roman" w:hAnsi="Times New Roman" w:cs="Times New Roman"/>
                <w:color w:val="4F4F4F"/>
                <w:sz w:val="24"/>
                <w:szCs w:val="24"/>
                <w:lang w:val="en-US"/>
              </w:rPr>
              <w:t>Bağlı</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Olduğu</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Vergi</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Dairesi</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ve</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Vergi</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Nosu</w:t>
            </w:r>
            <w:proofErr w:type="spellEnd"/>
          </w:p>
        </w:tc>
        <w:tc>
          <w:tcPr>
            <w:tcW w:w="4647"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w:t>
            </w:r>
          </w:p>
        </w:tc>
      </w:tr>
      <w:tr w:rsidR="00C22749" w:rsidRPr="0062778D" w:rsidTr="00136449">
        <w:trPr>
          <w:trHeight w:val="425"/>
        </w:trPr>
        <w:tc>
          <w:tcPr>
            <w:tcW w:w="5021"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19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2-İhale </w:t>
            </w:r>
            <w:proofErr w:type="spellStart"/>
            <w:r w:rsidRPr="0062778D">
              <w:rPr>
                <w:rFonts w:ascii="Times New Roman" w:eastAsia="Times New Roman" w:hAnsi="Times New Roman" w:cs="Times New Roman"/>
                <w:color w:val="4F4F4F"/>
                <w:sz w:val="24"/>
                <w:szCs w:val="24"/>
                <w:lang w:val="en-US"/>
              </w:rPr>
              <w:t>Konusu</w:t>
            </w:r>
            <w:proofErr w:type="spellEnd"/>
          </w:p>
        </w:tc>
        <w:tc>
          <w:tcPr>
            <w:tcW w:w="4647" w:type="dxa"/>
            <w:shd w:val="clear" w:color="auto" w:fill="auto"/>
            <w:tcMar>
              <w:top w:w="0" w:type="dxa"/>
              <w:left w:w="0" w:type="dxa"/>
              <w:bottom w:w="0" w:type="dxa"/>
              <w:right w:w="0" w:type="dxa"/>
            </w:tcMar>
            <w:hideMark/>
          </w:tcPr>
          <w:p w:rsidR="00C22749" w:rsidRPr="0062778D" w:rsidRDefault="00C22749" w:rsidP="00FD0065">
            <w:pPr>
              <w:spacing w:before="75"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 </w:t>
            </w:r>
            <w:r w:rsidR="00FD0065" w:rsidRPr="0062778D">
              <w:rPr>
                <w:rFonts w:ascii="Times New Roman" w:eastAsia="Times New Roman" w:hAnsi="Times New Roman" w:cs="Times New Roman"/>
                <w:color w:val="4F4F4F"/>
                <w:sz w:val="24"/>
                <w:szCs w:val="24"/>
              </w:rPr>
              <w:t xml:space="preserve">Beşiri İlçe Milli Eğitim </w:t>
            </w:r>
            <w:r w:rsidR="00872FDC" w:rsidRPr="0062778D">
              <w:rPr>
                <w:rFonts w:ascii="Times New Roman" w:eastAsia="Times New Roman" w:hAnsi="Times New Roman" w:cs="Times New Roman"/>
                <w:color w:val="4F4F4F"/>
                <w:sz w:val="24"/>
                <w:szCs w:val="24"/>
              </w:rPr>
              <w:t>Müdürlüğü, Okul</w:t>
            </w:r>
            <w:r w:rsidR="00FD0065" w:rsidRPr="0062778D">
              <w:rPr>
                <w:rFonts w:ascii="Times New Roman" w:eastAsia="Times New Roman" w:hAnsi="Times New Roman" w:cs="Times New Roman"/>
                <w:color w:val="4F4F4F"/>
                <w:sz w:val="24"/>
                <w:szCs w:val="24"/>
              </w:rPr>
              <w:t xml:space="preserve"> ve   Bağlı Kurumlar</w:t>
            </w:r>
            <w:r w:rsidR="00FD0065" w:rsidRPr="0062778D">
              <w:rPr>
                <w:rFonts w:ascii="Times New Roman" w:eastAsia="Times New Roman" w:hAnsi="Times New Roman" w:cs="Times New Roman"/>
                <w:color w:val="4F4F4F"/>
                <w:sz w:val="24"/>
                <w:szCs w:val="24"/>
                <w:lang w:val="en-US"/>
              </w:rPr>
              <w:t xml:space="preserve"> </w:t>
            </w:r>
            <w:r w:rsidRPr="0062778D">
              <w:rPr>
                <w:rFonts w:ascii="Times New Roman" w:eastAsia="Times New Roman" w:hAnsi="Times New Roman" w:cs="Times New Roman"/>
                <w:color w:val="4F4F4F"/>
                <w:sz w:val="24"/>
                <w:szCs w:val="24"/>
                <w:lang w:val="en-US"/>
              </w:rPr>
              <w:t xml:space="preserve">Banka </w:t>
            </w:r>
            <w:proofErr w:type="spellStart"/>
            <w:r w:rsidRPr="0062778D">
              <w:rPr>
                <w:rFonts w:ascii="Times New Roman" w:eastAsia="Times New Roman" w:hAnsi="Times New Roman" w:cs="Times New Roman"/>
                <w:color w:val="4F4F4F"/>
                <w:sz w:val="24"/>
                <w:szCs w:val="24"/>
                <w:lang w:val="en-US"/>
              </w:rPr>
              <w:t>Promosyon</w:t>
            </w:r>
            <w:proofErr w:type="spellEnd"/>
            <w:r w:rsidRPr="0062778D">
              <w:rPr>
                <w:rFonts w:ascii="Times New Roman" w:eastAsia="Times New Roman" w:hAnsi="Times New Roman" w:cs="Times New Roman"/>
                <w:color w:val="4F4F4F"/>
                <w:sz w:val="24"/>
                <w:szCs w:val="24"/>
                <w:lang w:val="en-US"/>
              </w:rPr>
              <w:t> </w:t>
            </w:r>
            <w:proofErr w:type="spellStart"/>
            <w:r w:rsidRPr="0062778D">
              <w:rPr>
                <w:rFonts w:ascii="Times New Roman" w:eastAsia="Times New Roman" w:hAnsi="Times New Roman" w:cs="Times New Roman"/>
                <w:color w:val="4F4F4F"/>
                <w:sz w:val="24"/>
                <w:szCs w:val="24"/>
                <w:lang w:val="en-US"/>
              </w:rPr>
              <w:t>İhalesi</w:t>
            </w:r>
            <w:proofErr w:type="spellEnd"/>
          </w:p>
        </w:tc>
      </w:tr>
      <w:tr w:rsidR="00C22749" w:rsidRPr="0062778D" w:rsidTr="00136449">
        <w:trPr>
          <w:trHeight w:val="760"/>
        </w:trPr>
        <w:tc>
          <w:tcPr>
            <w:tcW w:w="5021"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19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3-İhale </w:t>
            </w:r>
            <w:proofErr w:type="spellStart"/>
            <w:r w:rsidRPr="0062778D">
              <w:rPr>
                <w:rFonts w:ascii="Times New Roman" w:eastAsia="Times New Roman" w:hAnsi="Times New Roman" w:cs="Times New Roman"/>
                <w:color w:val="4F4F4F"/>
                <w:sz w:val="24"/>
                <w:szCs w:val="24"/>
                <w:lang w:val="en-US"/>
              </w:rPr>
              <w:t>Usulü</w:t>
            </w:r>
            <w:proofErr w:type="spellEnd"/>
          </w:p>
        </w:tc>
        <w:tc>
          <w:tcPr>
            <w:tcW w:w="4647" w:type="dxa"/>
            <w:shd w:val="clear" w:color="auto" w:fill="auto"/>
            <w:tcMar>
              <w:top w:w="0" w:type="dxa"/>
              <w:left w:w="0" w:type="dxa"/>
              <w:bottom w:w="0" w:type="dxa"/>
              <w:right w:w="0" w:type="dxa"/>
            </w:tcMar>
            <w:hideMark/>
          </w:tcPr>
          <w:p w:rsidR="00C22749" w:rsidRPr="0062778D" w:rsidRDefault="00C22749" w:rsidP="00D40040">
            <w:pPr>
              <w:spacing w:before="75" w:after="165" w:line="240" w:lineRule="auto"/>
              <w:ind w:left="105" w:right="34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Herhangi</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bir</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ihale</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kanununa</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tabi</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olmayan</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Kapalı</w:t>
            </w:r>
            <w:proofErr w:type="spellEnd"/>
            <w:r w:rsidRPr="0062778D">
              <w:rPr>
                <w:rFonts w:ascii="Times New Roman" w:eastAsia="Times New Roman" w:hAnsi="Times New Roman" w:cs="Times New Roman"/>
                <w:color w:val="4F4F4F"/>
                <w:sz w:val="24"/>
                <w:szCs w:val="24"/>
                <w:lang w:val="en-US"/>
              </w:rPr>
              <w:t xml:space="preserve"> Zarf </w:t>
            </w:r>
            <w:proofErr w:type="spellStart"/>
            <w:r w:rsidRPr="0062778D">
              <w:rPr>
                <w:rFonts w:ascii="Times New Roman" w:eastAsia="Times New Roman" w:hAnsi="Times New Roman" w:cs="Times New Roman"/>
                <w:color w:val="4F4F4F"/>
                <w:sz w:val="24"/>
                <w:szCs w:val="24"/>
                <w:lang w:val="en-US"/>
              </w:rPr>
              <w:t>ve</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Açık</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Arttırma</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Usulü</w:t>
            </w:r>
            <w:proofErr w:type="spellEnd"/>
            <w:r w:rsidRPr="0062778D">
              <w:rPr>
                <w:rFonts w:ascii="Times New Roman" w:eastAsia="Times New Roman" w:hAnsi="Times New Roman" w:cs="Times New Roman"/>
                <w:color w:val="4F4F4F"/>
                <w:sz w:val="24"/>
                <w:szCs w:val="24"/>
                <w:lang w:val="en-US"/>
              </w:rPr>
              <w:t>”</w:t>
            </w:r>
          </w:p>
        </w:tc>
      </w:tr>
      <w:tr w:rsidR="00C22749" w:rsidRPr="0062778D" w:rsidTr="00136449">
        <w:trPr>
          <w:trHeight w:val="498"/>
        </w:trPr>
        <w:tc>
          <w:tcPr>
            <w:tcW w:w="5021" w:type="dxa"/>
            <w:shd w:val="clear" w:color="auto" w:fill="auto"/>
            <w:tcMar>
              <w:top w:w="0" w:type="dxa"/>
              <w:left w:w="0" w:type="dxa"/>
              <w:bottom w:w="0" w:type="dxa"/>
              <w:right w:w="0" w:type="dxa"/>
            </w:tcMar>
            <w:hideMark/>
          </w:tcPr>
          <w:p w:rsidR="00C22749" w:rsidRPr="0062778D" w:rsidRDefault="00C22749" w:rsidP="00D40040">
            <w:pPr>
              <w:spacing w:before="120" w:after="165" w:line="240" w:lineRule="auto"/>
              <w:ind w:left="19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4-Kurumdaki </w:t>
            </w:r>
            <w:proofErr w:type="spellStart"/>
            <w:r w:rsidRPr="0062778D">
              <w:rPr>
                <w:rFonts w:ascii="Times New Roman" w:eastAsia="Times New Roman" w:hAnsi="Times New Roman" w:cs="Times New Roman"/>
                <w:color w:val="4F4F4F"/>
                <w:sz w:val="24"/>
                <w:szCs w:val="24"/>
                <w:lang w:val="en-US"/>
              </w:rPr>
              <w:t>Çalışan</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Personel</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Sayısı</w:t>
            </w:r>
            <w:proofErr w:type="spellEnd"/>
          </w:p>
        </w:tc>
        <w:tc>
          <w:tcPr>
            <w:tcW w:w="4647" w:type="dxa"/>
            <w:shd w:val="clear" w:color="auto" w:fill="auto"/>
            <w:tcMar>
              <w:top w:w="0" w:type="dxa"/>
              <w:left w:w="0" w:type="dxa"/>
              <w:bottom w:w="0" w:type="dxa"/>
              <w:right w:w="0" w:type="dxa"/>
            </w:tcMar>
            <w:hideMark/>
          </w:tcPr>
          <w:p w:rsidR="00C22749" w:rsidRPr="0062778D" w:rsidRDefault="00FD0065" w:rsidP="00D40040">
            <w:pPr>
              <w:spacing w:before="120" w:after="165" w:line="240" w:lineRule="auto"/>
              <w:ind w:left="10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 </w:t>
            </w:r>
            <w:r w:rsidR="00A843D3" w:rsidRPr="0062778D">
              <w:rPr>
                <w:rFonts w:ascii="Times New Roman" w:eastAsia="Times New Roman" w:hAnsi="Times New Roman" w:cs="Times New Roman"/>
                <w:color w:val="4F4F4F"/>
                <w:sz w:val="24"/>
                <w:szCs w:val="24"/>
                <w:lang w:val="en-US"/>
              </w:rPr>
              <w:t>566</w:t>
            </w:r>
            <w:r w:rsidR="00C22749" w:rsidRPr="0062778D">
              <w:rPr>
                <w:rFonts w:ascii="Times New Roman" w:eastAsia="Times New Roman" w:hAnsi="Times New Roman" w:cs="Times New Roman"/>
                <w:color w:val="4F4F4F"/>
                <w:sz w:val="24"/>
                <w:szCs w:val="24"/>
                <w:lang w:val="en-US"/>
              </w:rPr>
              <w:t xml:space="preserve"> </w:t>
            </w:r>
            <w:proofErr w:type="spellStart"/>
            <w:r w:rsidR="00C22749" w:rsidRPr="0062778D">
              <w:rPr>
                <w:rFonts w:ascii="Times New Roman" w:eastAsia="Times New Roman" w:hAnsi="Times New Roman" w:cs="Times New Roman"/>
                <w:color w:val="4F4F4F"/>
                <w:sz w:val="24"/>
                <w:szCs w:val="24"/>
                <w:lang w:val="en-US"/>
              </w:rPr>
              <w:t>Personel</w:t>
            </w:r>
            <w:proofErr w:type="spellEnd"/>
          </w:p>
        </w:tc>
      </w:tr>
      <w:tr w:rsidR="00C22749" w:rsidRPr="0062778D" w:rsidTr="00136449">
        <w:trPr>
          <w:trHeight w:val="365"/>
        </w:trPr>
        <w:tc>
          <w:tcPr>
            <w:tcW w:w="5021" w:type="dxa"/>
            <w:shd w:val="clear" w:color="auto" w:fill="auto"/>
            <w:tcMar>
              <w:top w:w="0" w:type="dxa"/>
              <w:left w:w="0" w:type="dxa"/>
              <w:bottom w:w="0" w:type="dxa"/>
              <w:right w:w="0" w:type="dxa"/>
            </w:tcMar>
            <w:hideMark/>
          </w:tcPr>
          <w:p w:rsidR="00C22749" w:rsidRPr="0062778D" w:rsidRDefault="00C22749" w:rsidP="00D40040">
            <w:pPr>
              <w:spacing w:before="90" w:after="165" w:line="240" w:lineRule="auto"/>
              <w:ind w:left="19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5-Promosyon </w:t>
            </w:r>
            <w:proofErr w:type="spellStart"/>
            <w:r w:rsidRPr="0062778D">
              <w:rPr>
                <w:rFonts w:ascii="Times New Roman" w:eastAsia="Times New Roman" w:hAnsi="Times New Roman" w:cs="Times New Roman"/>
                <w:color w:val="4F4F4F"/>
                <w:sz w:val="24"/>
                <w:szCs w:val="24"/>
                <w:lang w:val="en-US"/>
              </w:rPr>
              <w:t>İhalesi</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Tarih</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ve</w:t>
            </w:r>
            <w:proofErr w:type="spellEnd"/>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Saati</w:t>
            </w:r>
            <w:proofErr w:type="spellEnd"/>
          </w:p>
        </w:tc>
        <w:tc>
          <w:tcPr>
            <w:tcW w:w="4647" w:type="dxa"/>
            <w:shd w:val="clear" w:color="auto" w:fill="auto"/>
            <w:tcMar>
              <w:top w:w="0" w:type="dxa"/>
              <w:left w:w="0" w:type="dxa"/>
              <w:bottom w:w="0" w:type="dxa"/>
              <w:right w:w="0" w:type="dxa"/>
            </w:tcMar>
            <w:hideMark/>
          </w:tcPr>
          <w:p w:rsidR="00C22749" w:rsidRPr="0062778D" w:rsidRDefault="00FD0065" w:rsidP="00FD0065">
            <w:pPr>
              <w:spacing w:before="90" w:after="165" w:line="240" w:lineRule="auto"/>
              <w:ind w:left="12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 </w:t>
            </w:r>
            <w:r w:rsidR="003E1201" w:rsidRPr="0062778D">
              <w:rPr>
                <w:rFonts w:ascii="Times New Roman" w:eastAsia="Times New Roman" w:hAnsi="Times New Roman" w:cs="Times New Roman"/>
                <w:color w:val="4F4F4F"/>
                <w:sz w:val="24"/>
                <w:szCs w:val="24"/>
              </w:rPr>
              <w:t>27.03.2025  Perşembe, Saat: 13:00</w:t>
            </w:r>
          </w:p>
        </w:tc>
      </w:tr>
    </w:tbl>
    <w:p w:rsidR="00136449" w:rsidRPr="0062778D" w:rsidRDefault="00C22749" w:rsidP="00C22749">
      <w:pPr>
        <w:spacing w:after="165" w:line="240" w:lineRule="auto"/>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p>
    <w:p w:rsidR="00C22749" w:rsidRPr="0062778D" w:rsidRDefault="00136449" w:rsidP="00C22749">
      <w:pPr>
        <w:spacing w:after="165" w:line="240" w:lineRule="auto"/>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xml:space="preserve">                </w:t>
      </w:r>
      <w:r w:rsidR="00FD0065" w:rsidRPr="0062778D">
        <w:rPr>
          <w:rFonts w:ascii="Times New Roman" w:eastAsia="Times New Roman" w:hAnsi="Times New Roman" w:cs="Times New Roman"/>
          <w:color w:val="4F4F4F"/>
          <w:sz w:val="24"/>
          <w:szCs w:val="24"/>
          <w:lang w:val="en-US"/>
        </w:rPr>
        <w:t>2</w:t>
      </w:r>
      <w:r w:rsidR="003E1201" w:rsidRPr="0062778D">
        <w:rPr>
          <w:rFonts w:ascii="Times New Roman" w:eastAsia="Times New Roman" w:hAnsi="Times New Roman" w:cs="Times New Roman"/>
          <w:color w:val="4F4F4F"/>
          <w:sz w:val="24"/>
          <w:szCs w:val="24"/>
          <w:lang w:val="en-US"/>
        </w:rPr>
        <w:t>7</w:t>
      </w:r>
      <w:r w:rsidR="00FD0065" w:rsidRPr="0062778D">
        <w:rPr>
          <w:rFonts w:ascii="Times New Roman" w:eastAsia="Times New Roman" w:hAnsi="Times New Roman" w:cs="Times New Roman"/>
          <w:color w:val="4F4F4F"/>
          <w:sz w:val="24"/>
          <w:szCs w:val="24"/>
          <w:lang w:val="en-US"/>
        </w:rPr>
        <w:t>.03.202</w:t>
      </w:r>
      <w:r w:rsidR="003E1201" w:rsidRPr="0062778D">
        <w:rPr>
          <w:rFonts w:ascii="Times New Roman" w:eastAsia="Times New Roman" w:hAnsi="Times New Roman" w:cs="Times New Roman"/>
          <w:color w:val="4F4F4F"/>
          <w:sz w:val="24"/>
          <w:szCs w:val="24"/>
          <w:lang w:val="en-US"/>
        </w:rPr>
        <w:t>5</w:t>
      </w:r>
      <w:r w:rsidR="00F40035">
        <w:rPr>
          <w:rFonts w:ascii="Times New Roman" w:eastAsia="Times New Roman" w:hAnsi="Times New Roman" w:cs="Times New Roman"/>
          <w:color w:val="4F4F4F"/>
          <w:sz w:val="24"/>
          <w:szCs w:val="24"/>
          <w:lang w:val="en-US"/>
        </w:rPr>
        <w:t xml:space="preserve"> </w:t>
      </w:r>
      <w:proofErr w:type="spellStart"/>
      <w:r w:rsidR="00FD0065" w:rsidRPr="0062778D">
        <w:rPr>
          <w:rFonts w:ascii="Times New Roman" w:eastAsia="Times New Roman" w:hAnsi="Times New Roman" w:cs="Times New Roman"/>
          <w:color w:val="4F4F4F"/>
          <w:sz w:val="24"/>
          <w:szCs w:val="24"/>
          <w:lang w:val="en-US"/>
        </w:rPr>
        <w:t>P</w:t>
      </w:r>
      <w:r w:rsidR="003E1201" w:rsidRPr="0062778D">
        <w:rPr>
          <w:rFonts w:ascii="Times New Roman" w:eastAsia="Times New Roman" w:hAnsi="Times New Roman" w:cs="Times New Roman"/>
          <w:color w:val="4F4F4F"/>
          <w:sz w:val="24"/>
          <w:szCs w:val="24"/>
          <w:lang w:val="en-US"/>
        </w:rPr>
        <w:t>erşembe</w:t>
      </w:r>
      <w:proofErr w:type="spellEnd"/>
      <w:r w:rsidR="0099162C" w:rsidRPr="0062778D">
        <w:rPr>
          <w:rFonts w:ascii="Times New Roman" w:eastAsia="Times New Roman" w:hAnsi="Times New Roman" w:cs="Times New Roman"/>
          <w:color w:val="4F4F4F"/>
          <w:sz w:val="24"/>
          <w:szCs w:val="24"/>
          <w:lang w:val="en-US"/>
        </w:rPr>
        <w:t xml:space="preserve"> </w:t>
      </w:r>
      <w:proofErr w:type="spellStart"/>
      <w:r w:rsidR="00FD0065" w:rsidRPr="0062778D">
        <w:rPr>
          <w:rFonts w:ascii="Times New Roman" w:eastAsia="Times New Roman" w:hAnsi="Times New Roman" w:cs="Times New Roman"/>
          <w:color w:val="4F4F4F"/>
          <w:sz w:val="24"/>
          <w:szCs w:val="24"/>
          <w:lang w:val="en-US"/>
        </w:rPr>
        <w:t>Saat</w:t>
      </w:r>
      <w:proofErr w:type="spellEnd"/>
      <w:r w:rsidR="00FD0065" w:rsidRPr="0062778D">
        <w:rPr>
          <w:rFonts w:ascii="Times New Roman" w:eastAsia="Times New Roman" w:hAnsi="Times New Roman" w:cs="Times New Roman"/>
          <w:color w:val="4F4F4F"/>
          <w:sz w:val="24"/>
          <w:szCs w:val="24"/>
          <w:lang w:val="en-US"/>
        </w:rPr>
        <w:t>: 13:00</w:t>
      </w:r>
      <w:r w:rsidR="00C22749" w:rsidRPr="0062778D">
        <w:rPr>
          <w:rFonts w:ascii="Times New Roman" w:eastAsia="Times New Roman" w:hAnsi="Times New Roman" w:cs="Times New Roman"/>
          <w:color w:val="4F4F4F"/>
          <w:sz w:val="24"/>
          <w:szCs w:val="24"/>
        </w:rPr>
        <w:t>’d</w:t>
      </w:r>
      <w:r w:rsidR="00FD0065" w:rsidRPr="0062778D">
        <w:rPr>
          <w:rFonts w:ascii="Times New Roman" w:eastAsia="Times New Roman" w:hAnsi="Times New Roman" w:cs="Times New Roman"/>
          <w:color w:val="4F4F4F"/>
          <w:sz w:val="24"/>
          <w:szCs w:val="24"/>
        </w:rPr>
        <w:t>e</w:t>
      </w:r>
      <w:r w:rsidR="00C22749" w:rsidRPr="0062778D">
        <w:rPr>
          <w:rFonts w:ascii="Times New Roman" w:eastAsia="Times New Roman" w:hAnsi="Times New Roman" w:cs="Times New Roman"/>
          <w:color w:val="4F4F4F"/>
          <w:sz w:val="24"/>
          <w:szCs w:val="24"/>
        </w:rPr>
        <w:t xml:space="preserve"> ihalesi yapılacak olan </w:t>
      </w:r>
      <w:r w:rsidR="00FD0065" w:rsidRPr="0062778D">
        <w:rPr>
          <w:rFonts w:ascii="Times New Roman" w:eastAsia="Times New Roman" w:hAnsi="Times New Roman" w:cs="Times New Roman"/>
          <w:color w:val="4F4F4F"/>
          <w:sz w:val="24"/>
          <w:szCs w:val="24"/>
        </w:rPr>
        <w:t>Beşiri İlçe Milli Eğitim Müdürlüğü,</w:t>
      </w:r>
      <w:r w:rsidR="0099162C" w:rsidRPr="0062778D">
        <w:rPr>
          <w:rFonts w:ascii="Times New Roman" w:eastAsia="Times New Roman" w:hAnsi="Times New Roman" w:cs="Times New Roman"/>
          <w:color w:val="4F4F4F"/>
          <w:sz w:val="24"/>
          <w:szCs w:val="24"/>
        </w:rPr>
        <w:t xml:space="preserve"> </w:t>
      </w:r>
      <w:r w:rsidR="00FD0065" w:rsidRPr="0062778D">
        <w:rPr>
          <w:rFonts w:ascii="Times New Roman" w:eastAsia="Times New Roman" w:hAnsi="Times New Roman" w:cs="Times New Roman"/>
          <w:color w:val="4F4F4F"/>
          <w:sz w:val="24"/>
          <w:szCs w:val="24"/>
        </w:rPr>
        <w:t>Okul ve Bağlı Kurumlar</w:t>
      </w:r>
      <w:r w:rsidR="00FD0065" w:rsidRPr="0062778D">
        <w:rPr>
          <w:rFonts w:ascii="Times New Roman" w:eastAsia="Times New Roman" w:hAnsi="Times New Roman" w:cs="Times New Roman"/>
          <w:color w:val="4F4F4F"/>
          <w:sz w:val="24"/>
          <w:szCs w:val="24"/>
          <w:lang w:val="en-US"/>
        </w:rPr>
        <w:t xml:space="preserve"> </w:t>
      </w:r>
      <w:r w:rsidR="00C22749" w:rsidRPr="0062778D">
        <w:rPr>
          <w:rFonts w:ascii="Times New Roman" w:eastAsia="Times New Roman" w:hAnsi="Times New Roman" w:cs="Times New Roman"/>
          <w:color w:val="4F4F4F"/>
          <w:sz w:val="24"/>
          <w:szCs w:val="24"/>
        </w:rPr>
        <w:t>Banka Promosyon İhalesi işine ait şartname incelenmiş, okunmuş ve herhangi bir ayrım ve sınırlama yapmadan bütün koşullarıyla kabul edilmiştir. İhaleye ilişkin olarak aşağıda fiyatı içeren sunmuş olduğumuz teklifimizin kabulünü arz ederiz. </w:t>
      </w:r>
    </w:p>
    <w:p w:rsidR="00C22749" w:rsidRPr="0062778D" w:rsidRDefault="00FA0C5F" w:rsidP="00954BDE">
      <w:pPr>
        <w:spacing w:after="165" w:line="240" w:lineRule="auto"/>
        <w:ind w:left="-465" w:right="-555"/>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 xml:space="preserve"> </w:t>
      </w:r>
      <w:r w:rsidR="00954BDE">
        <w:rPr>
          <w:rFonts w:ascii="Times New Roman" w:eastAsia="Times New Roman" w:hAnsi="Times New Roman" w:cs="Times New Roman"/>
          <w:color w:val="4F4F4F"/>
          <w:sz w:val="24"/>
          <w:szCs w:val="24"/>
        </w:rPr>
        <w:t xml:space="preserve">      </w:t>
      </w:r>
      <w:r w:rsidR="00FD0065" w:rsidRPr="0062778D">
        <w:rPr>
          <w:rFonts w:ascii="Times New Roman" w:eastAsia="Times New Roman" w:hAnsi="Times New Roman" w:cs="Times New Roman"/>
          <w:color w:val="4F4F4F"/>
          <w:sz w:val="24"/>
          <w:szCs w:val="24"/>
        </w:rPr>
        <w:t xml:space="preserve">Banka Promosyonu olarak </w:t>
      </w:r>
      <w:r w:rsidR="00136449" w:rsidRPr="0062778D">
        <w:rPr>
          <w:rFonts w:ascii="Times New Roman" w:eastAsia="Times New Roman" w:hAnsi="Times New Roman" w:cs="Times New Roman"/>
          <w:color w:val="4F4F4F"/>
          <w:sz w:val="24"/>
          <w:szCs w:val="24"/>
        </w:rPr>
        <w:t xml:space="preserve">kişi başına </w:t>
      </w:r>
      <w:r w:rsidR="00C22749" w:rsidRPr="0062778D">
        <w:rPr>
          <w:rFonts w:ascii="Times New Roman" w:eastAsia="Times New Roman" w:hAnsi="Times New Roman" w:cs="Times New Roman"/>
          <w:color w:val="4F4F4F"/>
          <w:sz w:val="24"/>
          <w:szCs w:val="24"/>
        </w:rPr>
        <w:t xml:space="preserve">toplam </w:t>
      </w:r>
      <w:r w:rsidR="00136449" w:rsidRPr="0062778D">
        <w:rPr>
          <w:rFonts w:ascii="Times New Roman" w:eastAsia="Times New Roman" w:hAnsi="Times New Roman" w:cs="Times New Roman"/>
          <w:color w:val="4F4F4F"/>
          <w:sz w:val="24"/>
          <w:szCs w:val="24"/>
        </w:rPr>
        <w:t>rakamla(</w:t>
      </w:r>
      <w:proofErr w:type="gramStart"/>
      <w:r w:rsidR="00C22749" w:rsidRPr="0062778D">
        <w:rPr>
          <w:rFonts w:ascii="Times New Roman" w:eastAsia="Times New Roman" w:hAnsi="Times New Roman" w:cs="Times New Roman"/>
          <w:color w:val="4F4F4F"/>
          <w:sz w:val="24"/>
          <w:szCs w:val="24"/>
        </w:rPr>
        <w:t>…</w:t>
      </w:r>
      <w:r w:rsidR="00136449" w:rsidRPr="0062778D">
        <w:rPr>
          <w:rFonts w:ascii="Times New Roman" w:eastAsia="Times New Roman" w:hAnsi="Times New Roman" w:cs="Times New Roman"/>
          <w:color w:val="4F4F4F"/>
          <w:sz w:val="24"/>
          <w:szCs w:val="24"/>
        </w:rPr>
        <w:t>…………</w:t>
      </w:r>
      <w:r w:rsidR="00954BDE">
        <w:rPr>
          <w:rFonts w:ascii="Times New Roman" w:eastAsia="Times New Roman" w:hAnsi="Times New Roman" w:cs="Times New Roman"/>
          <w:color w:val="4F4F4F"/>
          <w:sz w:val="24"/>
          <w:szCs w:val="24"/>
        </w:rPr>
        <w:t>……………….</w:t>
      </w:r>
      <w:r w:rsidR="00136449" w:rsidRPr="0062778D">
        <w:rPr>
          <w:rFonts w:ascii="Times New Roman" w:eastAsia="Times New Roman" w:hAnsi="Times New Roman" w:cs="Times New Roman"/>
          <w:color w:val="4F4F4F"/>
          <w:sz w:val="24"/>
          <w:szCs w:val="24"/>
        </w:rPr>
        <w:t>.…………..……….</w:t>
      </w:r>
      <w:proofErr w:type="gramEnd"/>
      <w:r w:rsidR="00136449" w:rsidRPr="0062778D">
        <w:rPr>
          <w:rFonts w:ascii="Times New Roman" w:eastAsia="Times New Roman" w:hAnsi="Times New Roman" w:cs="Times New Roman"/>
          <w:color w:val="4F4F4F"/>
          <w:sz w:val="24"/>
          <w:szCs w:val="24"/>
        </w:rPr>
        <w:t>),yazıyla</w:t>
      </w:r>
      <w:r w:rsidR="00C22749" w:rsidRPr="0062778D">
        <w:rPr>
          <w:rFonts w:ascii="Times New Roman" w:eastAsia="Times New Roman" w:hAnsi="Times New Roman" w:cs="Times New Roman"/>
          <w:color w:val="4F4F4F"/>
          <w:sz w:val="24"/>
          <w:szCs w:val="24"/>
        </w:rPr>
        <w:t xml:space="preserve"> (</w:t>
      </w:r>
      <w:r w:rsidR="00136449" w:rsidRPr="0062778D">
        <w:rPr>
          <w:rFonts w:ascii="Times New Roman" w:eastAsia="Times New Roman" w:hAnsi="Times New Roman" w:cs="Times New Roman"/>
          <w:color w:val="4F4F4F"/>
          <w:sz w:val="24"/>
          <w:szCs w:val="24"/>
        </w:rPr>
        <w:t>………………………………</w:t>
      </w:r>
      <w:r w:rsidR="00C22749" w:rsidRPr="0062778D">
        <w:rPr>
          <w:rFonts w:ascii="Times New Roman" w:eastAsia="Times New Roman" w:hAnsi="Times New Roman" w:cs="Times New Roman"/>
          <w:color w:val="4F4F4F"/>
          <w:sz w:val="24"/>
          <w:szCs w:val="24"/>
        </w:rPr>
        <w:t>) ödemeyi kabul ve taahhüt ederiz.</w:t>
      </w:r>
    </w:p>
    <w:p w:rsidR="00C22749" w:rsidRPr="0062778D" w:rsidRDefault="00C22749" w:rsidP="00C22749">
      <w:pPr>
        <w:spacing w:after="165" w:line="240" w:lineRule="auto"/>
        <w:ind w:left="24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Saygılarımla. </w:t>
      </w:r>
    </w:p>
    <w:tbl>
      <w:tblPr>
        <w:tblW w:w="5000" w:type="pct"/>
        <w:tblInd w:w="6855" w:type="dxa"/>
        <w:tblCellMar>
          <w:top w:w="15" w:type="dxa"/>
          <w:left w:w="15" w:type="dxa"/>
          <w:bottom w:w="15" w:type="dxa"/>
          <w:right w:w="15" w:type="dxa"/>
        </w:tblCellMar>
        <w:tblLook w:val="04A0"/>
      </w:tblPr>
      <w:tblGrid>
        <w:gridCol w:w="10432"/>
      </w:tblGrid>
      <w:tr w:rsidR="00C22749" w:rsidRPr="0062778D" w:rsidTr="00D40040">
        <w:trPr>
          <w:trHeight w:val="268"/>
        </w:trPr>
        <w:tc>
          <w:tcPr>
            <w:tcW w:w="3079" w:type="dxa"/>
            <w:tcBorders>
              <w:top w:val="single" w:sz="8" w:space="0" w:color="DEE2E6"/>
              <w:left w:val="nil"/>
              <w:bottom w:val="nil"/>
              <w:right w:val="nil"/>
            </w:tcBorders>
            <w:shd w:val="clear" w:color="auto" w:fill="auto"/>
            <w:tcMar>
              <w:top w:w="0" w:type="dxa"/>
              <w:left w:w="0" w:type="dxa"/>
              <w:bottom w:w="0" w:type="dxa"/>
              <w:right w:w="0" w:type="dxa"/>
            </w:tcMar>
            <w:hideMark/>
          </w:tcPr>
          <w:p w:rsidR="00C22749" w:rsidRPr="0062778D" w:rsidRDefault="00C22749" w:rsidP="00D40040">
            <w:pPr>
              <w:spacing w:after="165" w:line="240" w:lineRule="auto"/>
              <w:ind w:left="180" w:right="45"/>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Adı SOYADI</w:t>
            </w:r>
          </w:p>
        </w:tc>
      </w:tr>
      <w:tr w:rsidR="00C22749" w:rsidRPr="0062778D" w:rsidTr="00D40040">
        <w:trPr>
          <w:trHeight w:val="274"/>
        </w:trPr>
        <w:tc>
          <w:tcPr>
            <w:tcW w:w="3079" w:type="dxa"/>
            <w:tcBorders>
              <w:top w:val="single" w:sz="8" w:space="0" w:color="DEE2E6"/>
              <w:left w:val="nil"/>
              <w:bottom w:val="nil"/>
              <w:right w:val="nil"/>
            </w:tcBorders>
            <w:shd w:val="clear" w:color="auto" w:fill="auto"/>
            <w:tcMar>
              <w:top w:w="0" w:type="dxa"/>
              <w:left w:w="0" w:type="dxa"/>
              <w:bottom w:w="0" w:type="dxa"/>
              <w:right w:w="0" w:type="dxa"/>
            </w:tcMar>
            <w:hideMark/>
          </w:tcPr>
          <w:p w:rsidR="00C22749" w:rsidRPr="0062778D" w:rsidRDefault="00C10A34" w:rsidP="00D40040">
            <w:pPr>
              <w:spacing w:after="165" w:line="240" w:lineRule="auto"/>
              <w:ind w:right="18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w:t>
            </w:r>
            <w:r w:rsidR="00954BDE">
              <w:rPr>
                <w:rFonts w:ascii="Times New Roman" w:eastAsia="Times New Roman" w:hAnsi="Times New Roman" w:cs="Times New Roman"/>
                <w:color w:val="4F4F4F"/>
                <w:sz w:val="24"/>
                <w:szCs w:val="24"/>
                <w:lang w:val="en-US"/>
              </w:rPr>
              <w:t>….</w:t>
            </w:r>
            <w:r w:rsidRPr="0062778D">
              <w:rPr>
                <w:rFonts w:ascii="Times New Roman" w:eastAsia="Times New Roman" w:hAnsi="Times New Roman" w:cs="Times New Roman"/>
                <w:color w:val="4F4F4F"/>
                <w:sz w:val="24"/>
                <w:szCs w:val="24"/>
                <w:lang w:val="en-US"/>
              </w:rPr>
              <w:t>….</w:t>
            </w:r>
            <w:r w:rsidR="00C22749" w:rsidRPr="0062778D">
              <w:rPr>
                <w:rFonts w:ascii="Times New Roman" w:eastAsia="Times New Roman" w:hAnsi="Times New Roman" w:cs="Times New Roman"/>
                <w:color w:val="4F4F4F"/>
                <w:sz w:val="24"/>
                <w:szCs w:val="24"/>
                <w:lang w:val="en-US"/>
              </w:rPr>
              <w:t>...</w:t>
            </w:r>
            <w:proofErr w:type="spellStart"/>
            <w:r w:rsidR="00C22749" w:rsidRPr="0062778D">
              <w:rPr>
                <w:rFonts w:ascii="Times New Roman" w:eastAsia="Times New Roman" w:hAnsi="Times New Roman" w:cs="Times New Roman"/>
                <w:color w:val="4F4F4F"/>
                <w:sz w:val="24"/>
                <w:szCs w:val="24"/>
                <w:lang w:val="en-US"/>
              </w:rPr>
              <w:t>Bankası</w:t>
            </w:r>
            <w:proofErr w:type="spellEnd"/>
            <w:r w:rsidR="00C22749" w:rsidRPr="0062778D">
              <w:rPr>
                <w:rFonts w:ascii="Times New Roman" w:eastAsia="Times New Roman" w:hAnsi="Times New Roman" w:cs="Times New Roman"/>
                <w:color w:val="4F4F4F"/>
                <w:sz w:val="24"/>
                <w:szCs w:val="24"/>
                <w:lang w:val="en-US"/>
              </w:rPr>
              <w:t xml:space="preserve">  </w:t>
            </w:r>
            <w:proofErr w:type="spellStart"/>
            <w:r w:rsidR="00C22749" w:rsidRPr="0062778D">
              <w:rPr>
                <w:rFonts w:ascii="Times New Roman" w:eastAsia="Times New Roman" w:hAnsi="Times New Roman" w:cs="Times New Roman"/>
                <w:color w:val="4F4F4F"/>
                <w:sz w:val="24"/>
                <w:szCs w:val="24"/>
                <w:lang w:val="en-US"/>
              </w:rPr>
              <w:t>Yetkilisi</w:t>
            </w:r>
            <w:proofErr w:type="spellEnd"/>
          </w:p>
        </w:tc>
      </w:tr>
      <w:tr w:rsidR="00C22749" w:rsidRPr="0062778D" w:rsidTr="00D40040">
        <w:trPr>
          <w:trHeight w:val="272"/>
        </w:trPr>
        <w:tc>
          <w:tcPr>
            <w:tcW w:w="3079" w:type="dxa"/>
            <w:tcBorders>
              <w:top w:val="single" w:sz="8" w:space="0" w:color="DEE2E6"/>
              <w:left w:val="nil"/>
              <w:bottom w:val="nil"/>
              <w:right w:val="nil"/>
            </w:tcBorders>
            <w:shd w:val="clear" w:color="auto" w:fill="auto"/>
            <w:tcMar>
              <w:top w:w="0" w:type="dxa"/>
              <w:left w:w="0" w:type="dxa"/>
              <w:bottom w:w="0" w:type="dxa"/>
              <w:right w:w="0" w:type="dxa"/>
            </w:tcMar>
            <w:hideMark/>
          </w:tcPr>
          <w:p w:rsidR="00C22749" w:rsidRPr="0062778D" w:rsidRDefault="00C22749" w:rsidP="00D40040">
            <w:pPr>
              <w:spacing w:after="165" w:line="240" w:lineRule="auto"/>
              <w:ind w:left="180" w:right="180"/>
              <w:jc w:val="both"/>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lang w:val="en-US"/>
              </w:rPr>
              <w:t xml:space="preserve">        </w:t>
            </w:r>
            <w:proofErr w:type="spellStart"/>
            <w:r w:rsidRPr="0062778D">
              <w:rPr>
                <w:rFonts w:ascii="Times New Roman" w:eastAsia="Times New Roman" w:hAnsi="Times New Roman" w:cs="Times New Roman"/>
                <w:color w:val="4F4F4F"/>
                <w:sz w:val="24"/>
                <w:szCs w:val="24"/>
                <w:lang w:val="en-US"/>
              </w:rPr>
              <w:t>İmza</w:t>
            </w:r>
            <w:proofErr w:type="spellEnd"/>
          </w:p>
        </w:tc>
      </w:tr>
    </w:tbl>
    <w:p w:rsidR="00C22749" w:rsidRPr="0062778D" w:rsidRDefault="00C22749" w:rsidP="00C22749">
      <w:pPr>
        <w:spacing w:after="165" w:line="240" w:lineRule="auto"/>
        <w:rPr>
          <w:rFonts w:ascii="Times New Roman" w:eastAsia="Times New Roman" w:hAnsi="Times New Roman" w:cs="Times New Roman"/>
          <w:color w:val="4F4F4F"/>
          <w:sz w:val="24"/>
          <w:szCs w:val="24"/>
        </w:rPr>
      </w:pPr>
      <w:r w:rsidRPr="0062778D">
        <w:rPr>
          <w:rFonts w:ascii="Times New Roman" w:eastAsia="Times New Roman" w:hAnsi="Times New Roman" w:cs="Times New Roman"/>
          <w:color w:val="4F4F4F"/>
          <w:sz w:val="24"/>
          <w:szCs w:val="24"/>
        </w:rPr>
        <w:t> </w:t>
      </w:r>
    </w:p>
    <w:p w:rsidR="00C22749" w:rsidRPr="0062778D" w:rsidRDefault="00C22749" w:rsidP="00C22749">
      <w:pPr>
        <w:spacing w:after="165" w:line="240" w:lineRule="auto"/>
      </w:pPr>
      <w:r w:rsidRPr="0062778D">
        <w:rPr>
          <w:rFonts w:ascii="Times New Roman" w:eastAsia="Times New Roman" w:hAnsi="Times New Roman" w:cs="Times New Roman"/>
          <w:color w:val="4F4F4F"/>
          <w:sz w:val="24"/>
          <w:szCs w:val="24"/>
        </w:rPr>
        <w:t> </w:t>
      </w:r>
    </w:p>
    <w:p w:rsidR="00C22749" w:rsidRPr="0062778D" w:rsidRDefault="00C22749"/>
    <w:p w:rsidR="008100BA" w:rsidRPr="0062778D" w:rsidRDefault="008100BA"/>
    <w:p w:rsidR="008D6BB1" w:rsidRPr="0062778D" w:rsidRDefault="008D6BB1"/>
    <w:p w:rsidR="008D6BB1" w:rsidRPr="0062778D" w:rsidRDefault="008D6BB1"/>
    <w:p w:rsidR="008D6BB1" w:rsidRPr="0062778D" w:rsidRDefault="008D6BB1"/>
    <w:p w:rsidR="008100BA" w:rsidRPr="0062778D" w:rsidRDefault="008100BA"/>
    <w:p w:rsidR="008100BA" w:rsidRPr="0062778D" w:rsidRDefault="008100BA" w:rsidP="008100BA">
      <w:pPr>
        <w:pStyle w:val="AralkYok"/>
        <w:jc w:val="center"/>
        <w:rPr>
          <w:rFonts w:ascii="Times New Roman" w:hAnsi="Times New Roman" w:cs="Times New Roman"/>
          <w:b/>
          <w:sz w:val="24"/>
          <w:szCs w:val="24"/>
        </w:rPr>
      </w:pPr>
      <w:r w:rsidRPr="0062778D">
        <w:rPr>
          <w:rFonts w:ascii="Times New Roman" w:hAnsi="Times New Roman" w:cs="Times New Roman"/>
          <w:b/>
          <w:sz w:val="24"/>
          <w:szCs w:val="24"/>
        </w:rPr>
        <w:t>BEŞİRİ İLÇE MİLLİ EĞİTİM MÜDÜRLÜĞÜ</w:t>
      </w:r>
    </w:p>
    <w:p w:rsidR="008100BA" w:rsidRPr="0062778D" w:rsidRDefault="008100BA" w:rsidP="008100BA">
      <w:pPr>
        <w:pStyle w:val="AralkYok"/>
        <w:jc w:val="center"/>
        <w:rPr>
          <w:rFonts w:ascii="Times New Roman" w:hAnsi="Times New Roman" w:cs="Times New Roman"/>
          <w:b/>
          <w:sz w:val="24"/>
          <w:szCs w:val="24"/>
        </w:rPr>
      </w:pPr>
      <w:r w:rsidRPr="0062778D">
        <w:rPr>
          <w:rFonts w:ascii="Times New Roman" w:hAnsi="Times New Roman" w:cs="Times New Roman"/>
          <w:b/>
          <w:sz w:val="24"/>
          <w:szCs w:val="24"/>
        </w:rPr>
        <w:t>BANKA PROMOSYON İHALESİ DAVET MEKTUBU</w:t>
      </w:r>
    </w:p>
    <w:p w:rsidR="00F83311" w:rsidRPr="0062778D" w:rsidRDefault="00F83311" w:rsidP="008100BA">
      <w:pPr>
        <w:pStyle w:val="AralkYok"/>
        <w:jc w:val="center"/>
        <w:rPr>
          <w:rFonts w:ascii="Times New Roman" w:hAnsi="Times New Roman" w:cs="Times New Roman"/>
          <w:b/>
          <w:sz w:val="24"/>
          <w:szCs w:val="24"/>
        </w:rPr>
      </w:pPr>
    </w:p>
    <w:p w:rsidR="008100BA" w:rsidRPr="0062778D" w:rsidRDefault="008100BA" w:rsidP="008100BA">
      <w:pPr>
        <w:pStyle w:val="AralkYok"/>
        <w:rPr>
          <w:rFonts w:ascii="Times New Roman" w:hAnsi="Times New Roman" w:cs="Times New Roman"/>
        </w:rPr>
      </w:pPr>
    </w:p>
    <w:p w:rsidR="0086765F" w:rsidRPr="0062778D" w:rsidRDefault="0086765F" w:rsidP="008100BA">
      <w:pPr>
        <w:pStyle w:val="AralkYok"/>
        <w:rPr>
          <w:rFonts w:ascii="Times New Roman" w:hAnsi="Times New Roman" w:cs="Times New Roman"/>
        </w:rPr>
      </w:pPr>
      <w:r w:rsidRPr="0062778D">
        <w:rPr>
          <w:rFonts w:ascii="Times New Roman" w:hAnsi="Times New Roman" w:cs="Times New Roman"/>
        </w:rPr>
        <w:t>Sayı</w:t>
      </w:r>
      <w:r w:rsidRPr="0062778D">
        <w:rPr>
          <w:rFonts w:ascii="Times New Roman" w:hAnsi="Times New Roman" w:cs="Times New Roman"/>
        </w:rPr>
        <w:tab/>
        <w:t>:</w:t>
      </w:r>
      <w:r w:rsidR="00A11F13" w:rsidRPr="0062778D">
        <w:rPr>
          <w:rFonts w:ascii="Times New Roman" w:hAnsi="Times New Roman" w:cs="Times New Roman"/>
        </w:rPr>
        <w:t>2025</w:t>
      </w:r>
      <w:r w:rsidRPr="0062778D">
        <w:rPr>
          <w:rFonts w:ascii="Times New Roman" w:hAnsi="Times New Roman" w:cs="Times New Roman"/>
        </w:rPr>
        <w:t>/</w:t>
      </w:r>
      <w:r w:rsidR="00A11F13" w:rsidRPr="0062778D">
        <w:rPr>
          <w:rFonts w:ascii="Times New Roman" w:hAnsi="Times New Roman" w:cs="Times New Roman"/>
        </w:rPr>
        <w:t>1</w:t>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00954BDE">
        <w:rPr>
          <w:rFonts w:ascii="Times New Roman" w:hAnsi="Times New Roman" w:cs="Times New Roman"/>
        </w:rPr>
        <w:t>21</w:t>
      </w:r>
      <w:r w:rsidRPr="0062778D">
        <w:rPr>
          <w:rFonts w:ascii="Times New Roman" w:hAnsi="Times New Roman" w:cs="Times New Roman"/>
        </w:rPr>
        <w:t>/03/202</w:t>
      </w:r>
      <w:r w:rsidR="001C102D" w:rsidRPr="0062778D">
        <w:rPr>
          <w:rFonts w:ascii="Times New Roman" w:hAnsi="Times New Roman" w:cs="Times New Roman"/>
        </w:rPr>
        <w:t>5</w:t>
      </w:r>
    </w:p>
    <w:p w:rsidR="008100BA" w:rsidRPr="0062778D" w:rsidRDefault="0086765F" w:rsidP="008100BA">
      <w:pPr>
        <w:pStyle w:val="AralkYok"/>
        <w:rPr>
          <w:rFonts w:ascii="Times New Roman" w:hAnsi="Times New Roman" w:cs="Times New Roman"/>
        </w:rPr>
      </w:pPr>
      <w:r w:rsidRPr="0062778D">
        <w:rPr>
          <w:rFonts w:ascii="Times New Roman" w:hAnsi="Times New Roman" w:cs="Times New Roman"/>
        </w:rPr>
        <w:t>Konu</w:t>
      </w:r>
      <w:r w:rsidRPr="0062778D">
        <w:rPr>
          <w:rFonts w:ascii="Times New Roman" w:hAnsi="Times New Roman" w:cs="Times New Roman"/>
        </w:rPr>
        <w:tab/>
        <w:t>:</w:t>
      </w:r>
      <w:r w:rsidR="00A11F13" w:rsidRPr="0062778D">
        <w:rPr>
          <w:rFonts w:ascii="Times New Roman" w:hAnsi="Times New Roman" w:cs="Times New Roman"/>
        </w:rPr>
        <w:t>İhaleye Davet</w:t>
      </w:r>
    </w:p>
    <w:p w:rsidR="0086765F" w:rsidRPr="0062778D" w:rsidRDefault="0086765F" w:rsidP="008100BA">
      <w:pPr>
        <w:pStyle w:val="AralkYok"/>
        <w:rPr>
          <w:rFonts w:ascii="Times New Roman" w:hAnsi="Times New Roman" w:cs="Times New Roman"/>
        </w:rPr>
      </w:pPr>
    </w:p>
    <w:p w:rsidR="0086765F" w:rsidRPr="0062778D" w:rsidRDefault="0086765F" w:rsidP="0086765F">
      <w:pPr>
        <w:pStyle w:val="AralkYok"/>
        <w:rPr>
          <w:rFonts w:ascii="Times New Roman" w:hAnsi="Times New Roman" w:cs="Times New Roman"/>
          <w:b/>
        </w:rPr>
      </w:pPr>
      <w:r w:rsidRPr="0062778D">
        <w:rPr>
          <w:rFonts w:ascii="Times New Roman" w:hAnsi="Times New Roman" w:cs="Times New Roman"/>
          <w:b/>
        </w:rPr>
        <w:t>Banka Promosyon İhale Numarası:</w:t>
      </w:r>
      <w:r w:rsidR="001A2781" w:rsidRPr="0062778D">
        <w:rPr>
          <w:rFonts w:ascii="Times New Roman" w:hAnsi="Times New Roman" w:cs="Times New Roman"/>
          <w:b/>
        </w:rPr>
        <w:t xml:space="preserve"> </w:t>
      </w:r>
      <w:r w:rsidRPr="0062778D">
        <w:rPr>
          <w:rFonts w:ascii="Times New Roman" w:hAnsi="Times New Roman" w:cs="Times New Roman"/>
          <w:b/>
        </w:rPr>
        <w:t>202</w:t>
      </w:r>
      <w:r w:rsidR="00A11F13" w:rsidRPr="0062778D">
        <w:rPr>
          <w:rFonts w:ascii="Times New Roman" w:hAnsi="Times New Roman" w:cs="Times New Roman"/>
          <w:b/>
        </w:rPr>
        <w:t>5</w:t>
      </w:r>
      <w:r w:rsidRPr="0062778D">
        <w:rPr>
          <w:rFonts w:ascii="Times New Roman" w:hAnsi="Times New Roman" w:cs="Times New Roman"/>
          <w:b/>
        </w:rPr>
        <w:t>/1</w:t>
      </w:r>
    </w:p>
    <w:p w:rsidR="0086765F" w:rsidRPr="0062778D" w:rsidRDefault="0086765F" w:rsidP="008100BA">
      <w:pPr>
        <w:pStyle w:val="AralkYok"/>
        <w:rPr>
          <w:rFonts w:ascii="Times New Roman" w:hAnsi="Times New Roman" w:cs="Times New Roman"/>
        </w:rPr>
      </w:pPr>
    </w:p>
    <w:p w:rsidR="00F83311" w:rsidRPr="0062778D" w:rsidRDefault="00F83311" w:rsidP="008100BA">
      <w:pPr>
        <w:pStyle w:val="AralkYok"/>
        <w:rPr>
          <w:rFonts w:ascii="Times New Roman" w:hAnsi="Times New Roman" w:cs="Times New Roman"/>
          <w:b/>
        </w:rPr>
      </w:pPr>
    </w:p>
    <w:p w:rsidR="008100BA" w:rsidRPr="0062778D" w:rsidRDefault="008100BA" w:rsidP="008100BA">
      <w:pPr>
        <w:pStyle w:val="AralkYok"/>
        <w:rPr>
          <w:rFonts w:ascii="Times New Roman" w:hAnsi="Times New Roman" w:cs="Times New Roman"/>
        </w:rPr>
      </w:pPr>
      <w:r w:rsidRPr="0062778D">
        <w:rPr>
          <w:rFonts w:ascii="Times New Roman" w:hAnsi="Times New Roman" w:cs="Times New Roman"/>
        </w:rPr>
        <w:t>1-Kurumun</w:t>
      </w:r>
    </w:p>
    <w:p w:rsidR="008100BA" w:rsidRPr="0062778D" w:rsidRDefault="008100BA" w:rsidP="008100BA">
      <w:pPr>
        <w:pStyle w:val="AralkYok"/>
        <w:rPr>
          <w:rFonts w:ascii="Times New Roman" w:hAnsi="Times New Roman" w:cs="Times New Roman"/>
        </w:rPr>
      </w:pPr>
      <w:r w:rsidRPr="0062778D">
        <w:rPr>
          <w:rFonts w:ascii="Times New Roman" w:hAnsi="Times New Roman" w:cs="Times New Roman"/>
        </w:rPr>
        <w:t xml:space="preserve">Adı </w:t>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007B22A8" w:rsidRPr="0062778D">
        <w:rPr>
          <w:rFonts w:ascii="Times New Roman" w:hAnsi="Times New Roman" w:cs="Times New Roman"/>
        </w:rPr>
        <w:tab/>
      </w:r>
      <w:r w:rsidRPr="0062778D">
        <w:rPr>
          <w:rFonts w:ascii="Times New Roman" w:hAnsi="Times New Roman" w:cs="Times New Roman"/>
        </w:rPr>
        <w:t xml:space="preserve">: </w:t>
      </w:r>
      <w:r w:rsidRPr="0062778D">
        <w:rPr>
          <w:rFonts w:ascii="Times New Roman" w:eastAsia="Times New Roman" w:hAnsi="Times New Roman" w:cs="Times New Roman"/>
          <w:color w:val="4F4F4F"/>
        </w:rPr>
        <w:t>Beşiri İlçe Milli Eğitim Müdürlüğü,</w:t>
      </w:r>
      <w:r w:rsidR="004942BB" w:rsidRPr="0062778D">
        <w:rPr>
          <w:rFonts w:ascii="Times New Roman" w:eastAsia="Times New Roman" w:hAnsi="Times New Roman" w:cs="Times New Roman"/>
          <w:color w:val="4F4F4F"/>
        </w:rPr>
        <w:t xml:space="preserve"> </w:t>
      </w:r>
      <w:r w:rsidRPr="0062778D">
        <w:rPr>
          <w:rFonts w:ascii="Times New Roman" w:eastAsia="Times New Roman" w:hAnsi="Times New Roman" w:cs="Times New Roman"/>
          <w:color w:val="4F4F4F"/>
        </w:rPr>
        <w:t>Okul ve Bağlı Kurumlar</w:t>
      </w:r>
    </w:p>
    <w:p w:rsidR="008100BA" w:rsidRPr="0062778D" w:rsidRDefault="008100BA" w:rsidP="008100BA">
      <w:pPr>
        <w:pStyle w:val="AralkYok"/>
        <w:rPr>
          <w:rFonts w:ascii="Times New Roman" w:hAnsi="Times New Roman" w:cs="Times New Roman"/>
        </w:rPr>
      </w:pPr>
      <w:r w:rsidRPr="0062778D">
        <w:rPr>
          <w:rFonts w:ascii="Times New Roman" w:hAnsi="Times New Roman" w:cs="Times New Roman"/>
        </w:rPr>
        <w:t xml:space="preserve">Adresi </w:t>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007B22A8" w:rsidRPr="0062778D">
        <w:rPr>
          <w:rFonts w:ascii="Times New Roman" w:hAnsi="Times New Roman" w:cs="Times New Roman"/>
        </w:rPr>
        <w:tab/>
      </w:r>
      <w:r w:rsidRPr="0062778D">
        <w:rPr>
          <w:rFonts w:ascii="Times New Roman" w:hAnsi="Times New Roman" w:cs="Times New Roman"/>
        </w:rPr>
        <w:t xml:space="preserve">: </w:t>
      </w:r>
      <w:r w:rsidRPr="0062778D">
        <w:rPr>
          <w:rFonts w:ascii="Times New Roman" w:eastAsia="Times New Roman" w:hAnsi="Times New Roman" w:cs="Times New Roman"/>
          <w:color w:val="4F4F4F"/>
        </w:rPr>
        <w:t xml:space="preserve">Mehmet Yatkın Mah. </w:t>
      </w:r>
      <w:r w:rsidR="00954BDE">
        <w:rPr>
          <w:rFonts w:ascii="Times New Roman" w:eastAsia="Times New Roman" w:hAnsi="Times New Roman" w:cs="Times New Roman"/>
          <w:color w:val="4F4F4F"/>
        </w:rPr>
        <w:t xml:space="preserve">Kaymakam </w:t>
      </w:r>
      <w:r w:rsidR="00015801" w:rsidRPr="0062778D">
        <w:rPr>
          <w:rFonts w:ascii="Times New Roman" w:eastAsia="Times New Roman" w:hAnsi="Times New Roman" w:cs="Times New Roman"/>
          <w:color w:val="4F4F4F"/>
          <w:sz w:val="24"/>
          <w:szCs w:val="24"/>
        </w:rPr>
        <w:t xml:space="preserve">Mahmut Şener </w:t>
      </w:r>
      <w:r w:rsidRPr="0062778D">
        <w:rPr>
          <w:rFonts w:ascii="Times New Roman" w:eastAsia="Times New Roman" w:hAnsi="Times New Roman" w:cs="Times New Roman"/>
          <w:color w:val="4F4F4F"/>
        </w:rPr>
        <w:t>Cad.No.1</w:t>
      </w:r>
      <w:r w:rsidR="001128B0">
        <w:rPr>
          <w:rFonts w:ascii="Times New Roman" w:eastAsia="Times New Roman" w:hAnsi="Times New Roman" w:cs="Times New Roman"/>
          <w:color w:val="4F4F4F"/>
        </w:rPr>
        <w:t>9</w:t>
      </w:r>
    </w:p>
    <w:p w:rsidR="008100BA" w:rsidRPr="0062778D" w:rsidRDefault="008100BA" w:rsidP="008100BA">
      <w:pPr>
        <w:pStyle w:val="AralkYok"/>
        <w:rPr>
          <w:rFonts w:ascii="Times New Roman" w:eastAsia="Times New Roman" w:hAnsi="Times New Roman" w:cs="Times New Roman"/>
        </w:rPr>
      </w:pPr>
      <w:r w:rsidRPr="0062778D">
        <w:rPr>
          <w:rFonts w:ascii="Times New Roman" w:hAnsi="Times New Roman" w:cs="Times New Roman"/>
        </w:rPr>
        <w:t xml:space="preserve">Telefon ve Faks Numarası </w:t>
      </w:r>
      <w:r w:rsidRPr="0062778D">
        <w:rPr>
          <w:rFonts w:ascii="Times New Roman" w:hAnsi="Times New Roman" w:cs="Times New Roman"/>
        </w:rPr>
        <w:tab/>
      </w:r>
      <w:r w:rsidR="007B22A8" w:rsidRPr="0062778D">
        <w:rPr>
          <w:rFonts w:ascii="Times New Roman" w:hAnsi="Times New Roman" w:cs="Times New Roman"/>
        </w:rPr>
        <w:tab/>
      </w:r>
      <w:r w:rsidRPr="0062778D">
        <w:rPr>
          <w:rFonts w:ascii="Times New Roman" w:hAnsi="Times New Roman" w:cs="Times New Roman"/>
        </w:rPr>
        <w:t xml:space="preserve">: </w:t>
      </w:r>
      <w:r w:rsidRPr="0062778D">
        <w:rPr>
          <w:rFonts w:ascii="Times New Roman" w:eastAsia="Times New Roman" w:hAnsi="Times New Roman" w:cs="Times New Roman"/>
          <w:color w:val="4F4F4F"/>
        </w:rPr>
        <w:t xml:space="preserve">0 488 311 22 04 </w:t>
      </w:r>
      <w:r w:rsidRPr="0062778D">
        <w:rPr>
          <w:rFonts w:ascii="Times New Roman" w:eastAsia="Times New Roman" w:hAnsi="Times New Roman" w:cs="Times New Roman"/>
        </w:rPr>
        <w:t xml:space="preserve">/ </w:t>
      </w:r>
      <w:r w:rsidRPr="0062778D">
        <w:rPr>
          <w:rFonts w:ascii="Times New Roman" w:eastAsia="Times New Roman" w:hAnsi="Times New Roman" w:cs="Times New Roman"/>
          <w:color w:val="4F4F4F"/>
        </w:rPr>
        <w:t>0 488 311 20 14</w:t>
      </w:r>
      <w:r w:rsidRPr="0062778D">
        <w:rPr>
          <w:rFonts w:ascii="Times New Roman" w:eastAsia="Times New Roman" w:hAnsi="Times New Roman" w:cs="Times New Roman"/>
        </w:rPr>
        <w:t xml:space="preserve"> (Faks)</w:t>
      </w:r>
    </w:p>
    <w:p w:rsidR="008100BA" w:rsidRPr="0062778D" w:rsidRDefault="008100BA" w:rsidP="008100BA">
      <w:pPr>
        <w:pStyle w:val="AralkYok"/>
        <w:rPr>
          <w:rFonts w:ascii="Times New Roman" w:hAnsi="Times New Roman" w:cs="Times New Roman"/>
        </w:rPr>
      </w:pPr>
      <w:r w:rsidRPr="0062778D">
        <w:rPr>
          <w:rFonts w:ascii="Times New Roman" w:hAnsi="Times New Roman" w:cs="Times New Roman"/>
        </w:rPr>
        <w:t xml:space="preserve">E-Posta Adresi </w:t>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007B22A8" w:rsidRPr="0062778D">
        <w:rPr>
          <w:rFonts w:ascii="Times New Roman" w:hAnsi="Times New Roman" w:cs="Times New Roman"/>
        </w:rPr>
        <w:tab/>
      </w:r>
      <w:r w:rsidRPr="0062778D">
        <w:rPr>
          <w:rFonts w:ascii="Times New Roman" w:hAnsi="Times New Roman" w:cs="Times New Roman"/>
        </w:rPr>
        <w:t xml:space="preserve">: </w:t>
      </w:r>
      <w:r w:rsidRPr="0062778D">
        <w:rPr>
          <w:rFonts w:ascii="Times New Roman" w:eastAsia="Times New Roman" w:hAnsi="Times New Roman" w:cs="Times New Roman"/>
          <w:color w:val="4F4F4F"/>
        </w:rPr>
        <w:t>besiri72@meb.gov.tr</w:t>
      </w:r>
    </w:p>
    <w:p w:rsidR="008100BA" w:rsidRPr="0062778D" w:rsidRDefault="008100BA" w:rsidP="008100BA">
      <w:pPr>
        <w:pStyle w:val="AralkYok"/>
        <w:rPr>
          <w:rFonts w:ascii="Times New Roman" w:hAnsi="Times New Roman" w:cs="Times New Roman"/>
        </w:rPr>
      </w:pPr>
    </w:p>
    <w:p w:rsidR="008100BA" w:rsidRPr="0062778D" w:rsidRDefault="008100BA" w:rsidP="0086765F">
      <w:pPr>
        <w:pStyle w:val="AralkYok"/>
        <w:jc w:val="both"/>
        <w:rPr>
          <w:rFonts w:ascii="Times New Roman" w:hAnsi="Times New Roman" w:cs="Times New Roman"/>
        </w:rPr>
      </w:pPr>
      <w:r w:rsidRPr="0062778D">
        <w:rPr>
          <w:rFonts w:ascii="Times New Roman" w:hAnsi="Times New Roman" w:cs="Times New Roman"/>
        </w:rPr>
        <w:t xml:space="preserve">2-İhale Konusu                         </w:t>
      </w:r>
      <w:r w:rsidR="007B22A8" w:rsidRPr="0062778D">
        <w:rPr>
          <w:rFonts w:ascii="Times New Roman" w:hAnsi="Times New Roman" w:cs="Times New Roman"/>
        </w:rPr>
        <w:tab/>
      </w:r>
      <w:r w:rsidR="007B22A8" w:rsidRPr="0062778D">
        <w:rPr>
          <w:rFonts w:ascii="Times New Roman" w:hAnsi="Times New Roman" w:cs="Times New Roman"/>
        </w:rPr>
        <w:tab/>
      </w:r>
      <w:r w:rsidRPr="0062778D">
        <w:rPr>
          <w:rFonts w:ascii="Times New Roman" w:hAnsi="Times New Roman" w:cs="Times New Roman"/>
        </w:rPr>
        <w:t xml:space="preserve">  : </w:t>
      </w:r>
      <w:r w:rsidR="00A11F13" w:rsidRPr="0062778D">
        <w:rPr>
          <w:rFonts w:ascii="Times New Roman" w:eastAsia="Times New Roman" w:hAnsi="Times New Roman" w:cs="Times New Roman"/>
          <w:color w:val="4F4F4F"/>
        </w:rPr>
        <w:t>Banka</w:t>
      </w:r>
      <w:r w:rsidRPr="0062778D">
        <w:rPr>
          <w:rFonts w:ascii="Times New Roman" w:hAnsi="Times New Roman" w:cs="Times New Roman"/>
        </w:rPr>
        <w:t xml:space="preserve"> Promosyon İhalesi</w:t>
      </w:r>
    </w:p>
    <w:p w:rsidR="008100BA" w:rsidRPr="0062778D" w:rsidRDefault="008100BA" w:rsidP="008100BA">
      <w:pPr>
        <w:pStyle w:val="AralkYok"/>
        <w:rPr>
          <w:rFonts w:ascii="Times New Roman" w:hAnsi="Times New Roman" w:cs="Times New Roman"/>
        </w:rPr>
      </w:pPr>
      <w:r w:rsidRPr="0062778D">
        <w:rPr>
          <w:rFonts w:ascii="Times New Roman" w:hAnsi="Times New Roman" w:cs="Times New Roman"/>
        </w:rPr>
        <w:t xml:space="preserve">3-İhale Usulü </w:t>
      </w:r>
      <w:r w:rsidRPr="0062778D">
        <w:rPr>
          <w:rFonts w:ascii="Times New Roman" w:hAnsi="Times New Roman" w:cs="Times New Roman"/>
        </w:rPr>
        <w:tab/>
      </w:r>
      <w:r w:rsidRPr="0062778D">
        <w:rPr>
          <w:rFonts w:ascii="Times New Roman" w:hAnsi="Times New Roman" w:cs="Times New Roman"/>
        </w:rPr>
        <w:tab/>
      </w:r>
      <w:r w:rsidRPr="0062778D">
        <w:rPr>
          <w:rFonts w:ascii="Times New Roman" w:hAnsi="Times New Roman" w:cs="Times New Roman"/>
        </w:rPr>
        <w:tab/>
      </w:r>
      <w:r w:rsidR="007B22A8" w:rsidRPr="0062778D">
        <w:rPr>
          <w:rFonts w:ascii="Times New Roman" w:hAnsi="Times New Roman" w:cs="Times New Roman"/>
        </w:rPr>
        <w:tab/>
        <w:t xml:space="preserve">  </w:t>
      </w:r>
      <w:r w:rsidRPr="0062778D">
        <w:rPr>
          <w:rFonts w:ascii="Times New Roman" w:hAnsi="Times New Roman" w:cs="Times New Roman"/>
        </w:rPr>
        <w:t>: Kapalı Zarf ve Açık Artırma Usulü</w:t>
      </w:r>
    </w:p>
    <w:p w:rsidR="008100BA" w:rsidRPr="0062778D" w:rsidRDefault="008100BA" w:rsidP="008100BA">
      <w:pPr>
        <w:pStyle w:val="AralkYok"/>
        <w:rPr>
          <w:rFonts w:ascii="Times New Roman" w:hAnsi="Times New Roman" w:cs="Times New Roman"/>
        </w:rPr>
      </w:pPr>
    </w:p>
    <w:p w:rsidR="008100BA" w:rsidRPr="0062778D" w:rsidRDefault="008100BA" w:rsidP="008100BA">
      <w:pPr>
        <w:pStyle w:val="AralkYok"/>
        <w:rPr>
          <w:rFonts w:ascii="Times New Roman" w:eastAsia="Times New Roman" w:hAnsi="Times New Roman" w:cs="Times New Roman"/>
        </w:rPr>
      </w:pPr>
      <w:r w:rsidRPr="0062778D">
        <w:rPr>
          <w:rFonts w:ascii="Times New Roman" w:hAnsi="Times New Roman" w:cs="Times New Roman"/>
        </w:rPr>
        <w:t>4-Kurumdaki Çalışan Personel Sayısı</w:t>
      </w:r>
      <w:r w:rsidRPr="0062778D">
        <w:rPr>
          <w:rFonts w:ascii="Times New Roman" w:hAnsi="Times New Roman" w:cs="Times New Roman"/>
        </w:rPr>
        <w:tab/>
      </w:r>
      <w:r w:rsidR="007B22A8" w:rsidRPr="0062778D">
        <w:rPr>
          <w:rFonts w:ascii="Times New Roman" w:hAnsi="Times New Roman" w:cs="Times New Roman"/>
        </w:rPr>
        <w:t xml:space="preserve">  </w:t>
      </w:r>
      <w:r w:rsidRPr="0062778D">
        <w:rPr>
          <w:rFonts w:ascii="Times New Roman" w:hAnsi="Times New Roman" w:cs="Times New Roman"/>
        </w:rPr>
        <w:t>: Mart</w:t>
      </w:r>
      <w:r w:rsidRPr="0062778D">
        <w:rPr>
          <w:rFonts w:ascii="Times New Roman" w:eastAsia="Times New Roman" w:hAnsi="Times New Roman" w:cs="Times New Roman"/>
        </w:rPr>
        <w:t xml:space="preserve"> /202</w:t>
      </w:r>
      <w:r w:rsidR="00A11F13" w:rsidRPr="0062778D">
        <w:rPr>
          <w:rFonts w:ascii="Times New Roman" w:eastAsia="Times New Roman" w:hAnsi="Times New Roman" w:cs="Times New Roman"/>
        </w:rPr>
        <w:t>5</w:t>
      </w:r>
      <w:r w:rsidRPr="0062778D">
        <w:rPr>
          <w:rFonts w:ascii="Times New Roman" w:eastAsia="Times New Roman" w:hAnsi="Times New Roman" w:cs="Times New Roman"/>
        </w:rPr>
        <w:t xml:space="preserve"> tarihi itibari ile </w:t>
      </w:r>
      <w:r w:rsidR="00A11F13" w:rsidRPr="0062778D">
        <w:rPr>
          <w:rFonts w:ascii="Times New Roman" w:eastAsia="Times New Roman" w:hAnsi="Times New Roman" w:cs="Times New Roman"/>
        </w:rPr>
        <w:t xml:space="preserve">566 </w:t>
      </w:r>
      <w:r w:rsidRPr="0062778D">
        <w:rPr>
          <w:rFonts w:ascii="Times New Roman" w:eastAsia="Times New Roman" w:hAnsi="Times New Roman" w:cs="Times New Roman"/>
        </w:rPr>
        <w:t>kişi</w:t>
      </w:r>
    </w:p>
    <w:p w:rsidR="00A11F13" w:rsidRPr="0062778D" w:rsidRDefault="00A11F13" w:rsidP="00A11F13">
      <w:pPr>
        <w:pStyle w:val="AralkYok"/>
        <w:rPr>
          <w:rFonts w:ascii="Times New Roman" w:hAnsi="Times New Roman" w:cs="Times New Roman"/>
        </w:rPr>
      </w:pPr>
      <w:r w:rsidRPr="0062778D">
        <w:rPr>
          <w:rFonts w:ascii="Times New Roman" w:eastAsia="Times New Roman" w:hAnsi="Times New Roman" w:cs="Times New Roman"/>
        </w:rPr>
        <w:t xml:space="preserve">5-Kurum Personelinin </w:t>
      </w:r>
      <w:r w:rsidR="00F72059" w:rsidRPr="0062778D">
        <w:rPr>
          <w:rFonts w:ascii="Times New Roman" w:eastAsia="Times New Roman" w:hAnsi="Times New Roman" w:cs="Times New Roman"/>
        </w:rPr>
        <w:t xml:space="preserve">Aylık Nakit </w:t>
      </w:r>
      <w:proofErr w:type="gramStart"/>
      <w:r w:rsidR="00F72059" w:rsidRPr="0062778D">
        <w:rPr>
          <w:rFonts w:ascii="Times New Roman" w:eastAsia="Times New Roman" w:hAnsi="Times New Roman" w:cs="Times New Roman"/>
        </w:rPr>
        <w:t>Akışı</w:t>
      </w:r>
      <w:r w:rsidR="007B22A8" w:rsidRPr="0062778D">
        <w:rPr>
          <w:rFonts w:ascii="Times New Roman" w:eastAsia="Times New Roman" w:hAnsi="Times New Roman" w:cs="Times New Roman"/>
        </w:rPr>
        <w:t xml:space="preserve"> </w:t>
      </w:r>
      <w:r w:rsidR="00F72059" w:rsidRPr="0062778D">
        <w:rPr>
          <w:rFonts w:ascii="Times New Roman" w:eastAsia="Times New Roman" w:hAnsi="Times New Roman" w:cs="Times New Roman"/>
        </w:rPr>
        <w:t xml:space="preserve">: </w:t>
      </w:r>
      <w:r w:rsidR="0099162C" w:rsidRPr="0062778D">
        <w:rPr>
          <w:rFonts w:ascii="Times New Roman" w:eastAsia="Times New Roman" w:hAnsi="Times New Roman" w:cs="Times New Roman"/>
        </w:rPr>
        <w:t>33</w:t>
      </w:r>
      <w:proofErr w:type="gramEnd"/>
      <w:r w:rsidR="0099162C" w:rsidRPr="0062778D">
        <w:rPr>
          <w:rFonts w:ascii="Times New Roman" w:eastAsia="Times New Roman" w:hAnsi="Times New Roman" w:cs="Times New Roman"/>
        </w:rPr>
        <w:t>.063.124,04</w:t>
      </w:r>
      <w:r w:rsidR="00F72059" w:rsidRPr="0062778D">
        <w:rPr>
          <w:rFonts w:ascii="Times New Roman" w:eastAsia="Times New Roman" w:hAnsi="Times New Roman" w:cs="Times New Roman"/>
        </w:rPr>
        <w:t xml:space="preserve"> TL.</w:t>
      </w:r>
    </w:p>
    <w:p w:rsidR="008100BA" w:rsidRPr="0062778D" w:rsidRDefault="00F72059" w:rsidP="008100BA">
      <w:pPr>
        <w:pStyle w:val="AralkYok"/>
        <w:rPr>
          <w:rFonts w:ascii="Times New Roman" w:hAnsi="Times New Roman" w:cs="Times New Roman"/>
        </w:rPr>
      </w:pPr>
      <w:r w:rsidRPr="0062778D">
        <w:rPr>
          <w:rFonts w:ascii="Times New Roman" w:hAnsi="Times New Roman" w:cs="Times New Roman"/>
        </w:rPr>
        <w:t>6</w:t>
      </w:r>
      <w:r w:rsidR="008100BA" w:rsidRPr="0062778D">
        <w:rPr>
          <w:rFonts w:ascii="Times New Roman" w:hAnsi="Times New Roman" w:cs="Times New Roman"/>
        </w:rPr>
        <w:t xml:space="preserve">-Promosyon İhalesi Toplantı Yeri </w:t>
      </w:r>
      <w:r w:rsidR="008100BA" w:rsidRPr="0062778D">
        <w:rPr>
          <w:rFonts w:ascii="Times New Roman" w:hAnsi="Times New Roman" w:cs="Times New Roman"/>
        </w:rPr>
        <w:tab/>
      </w:r>
      <w:r w:rsidR="007B22A8" w:rsidRPr="0062778D">
        <w:rPr>
          <w:rFonts w:ascii="Times New Roman" w:hAnsi="Times New Roman" w:cs="Times New Roman"/>
        </w:rPr>
        <w:t xml:space="preserve">   </w:t>
      </w:r>
      <w:r w:rsidR="008100BA" w:rsidRPr="0062778D">
        <w:rPr>
          <w:rFonts w:ascii="Times New Roman" w:hAnsi="Times New Roman" w:cs="Times New Roman"/>
        </w:rPr>
        <w:t xml:space="preserve">: </w:t>
      </w:r>
      <w:r w:rsidR="00120E00" w:rsidRPr="0062778D">
        <w:rPr>
          <w:rFonts w:ascii="Times New Roman" w:hAnsi="Times New Roman" w:cs="Times New Roman"/>
          <w:sz w:val="24"/>
          <w:szCs w:val="24"/>
        </w:rPr>
        <w:t>Beşiri Anadolu Lisesi Toplantı</w:t>
      </w:r>
    </w:p>
    <w:p w:rsidR="008100BA" w:rsidRPr="0062778D" w:rsidRDefault="00F72059" w:rsidP="008100BA">
      <w:pPr>
        <w:pStyle w:val="AralkYok"/>
        <w:rPr>
          <w:rFonts w:ascii="Times New Roman" w:hAnsi="Times New Roman" w:cs="Times New Roman"/>
        </w:rPr>
      </w:pPr>
      <w:r w:rsidRPr="0062778D">
        <w:rPr>
          <w:rFonts w:ascii="Times New Roman" w:hAnsi="Times New Roman" w:cs="Times New Roman"/>
        </w:rPr>
        <w:t>7</w:t>
      </w:r>
      <w:r w:rsidR="008100BA" w:rsidRPr="0062778D">
        <w:rPr>
          <w:rFonts w:ascii="Times New Roman" w:hAnsi="Times New Roman" w:cs="Times New Roman"/>
        </w:rPr>
        <w:t xml:space="preserve">-Promosyon İhalesi Tarih ve Saati </w:t>
      </w:r>
      <w:r w:rsidR="008100BA" w:rsidRPr="0062778D">
        <w:rPr>
          <w:rFonts w:ascii="Times New Roman" w:hAnsi="Times New Roman" w:cs="Times New Roman"/>
        </w:rPr>
        <w:tab/>
      </w:r>
      <w:r w:rsidR="007B22A8" w:rsidRPr="0062778D">
        <w:rPr>
          <w:rFonts w:ascii="Times New Roman" w:hAnsi="Times New Roman" w:cs="Times New Roman"/>
        </w:rPr>
        <w:t xml:space="preserve">   </w:t>
      </w:r>
      <w:r w:rsidR="008100BA" w:rsidRPr="0062778D">
        <w:rPr>
          <w:rFonts w:ascii="Times New Roman" w:hAnsi="Times New Roman" w:cs="Times New Roman"/>
        </w:rPr>
        <w:t xml:space="preserve">: </w:t>
      </w:r>
      <w:r w:rsidR="003E1201" w:rsidRPr="0062778D">
        <w:rPr>
          <w:rFonts w:ascii="Times New Roman" w:eastAsia="Times New Roman" w:hAnsi="Times New Roman" w:cs="Times New Roman"/>
          <w:color w:val="4F4F4F"/>
          <w:sz w:val="24"/>
          <w:szCs w:val="24"/>
        </w:rPr>
        <w:t>27.03.</w:t>
      </w:r>
      <w:proofErr w:type="gramStart"/>
      <w:r w:rsidR="003E1201" w:rsidRPr="0062778D">
        <w:rPr>
          <w:rFonts w:ascii="Times New Roman" w:eastAsia="Times New Roman" w:hAnsi="Times New Roman" w:cs="Times New Roman"/>
          <w:color w:val="4F4F4F"/>
          <w:sz w:val="24"/>
          <w:szCs w:val="24"/>
        </w:rPr>
        <w:t>2025  Perşembe</w:t>
      </w:r>
      <w:proofErr w:type="gramEnd"/>
      <w:r w:rsidR="003E1201" w:rsidRPr="0062778D">
        <w:rPr>
          <w:rFonts w:ascii="Times New Roman" w:eastAsia="Times New Roman" w:hAnsi="Times New Roman" w:cs="Times New Roman"/>
          <w:color w:val="4F4F4F"/>
          <w:sz w:val="24"/>
          <w:szCs w:val="24"/>
        </w:rPr>
        <w:t>, Saat: 13:00</w:t>
      </w:r>
    </w:p>
    <w:p w:rsidR="001A2781" w:rsidRPr="0062778D" w:rsidRDefault="007B22A8" w:rsidP="008100BA">
      <w:pPr>
        <w:pStyle w:val="AralkYok"/>
        <w:rPr>
          <w:rFonts w:ascii="Times New Roman" w:hAnsi="Times New Roman" w:cs="Times New Roman"/>
        </w:rPr>
      </w:pPr>
      <w:r w:rsidRPr="0062778D">
        <w:rPr>
          <w:rFonts w:ascii="Times New Roman" w:hAnsi="Times New Roman" w:cs="Times New Roman"/>
        </w:rPr>
        <w:t xml:space="preserve"> </w:t>
      </w:r>
    </w:p>
    <w:p w:rsidR="00F72059" w:rsidRPr="0062778D" w:rsidRDefault="00F72059" w:rsidP="0086765F">
      <w:pPr>
        <w:ind w:left="360" w:hanging="360"/>
        <w:rPr>
          <w:rFonts w:ascii="Times New Roman" w:hAnsi="Times New Roman" w:cs="Times New Roman"/>
        </w:rPr>
      </w:pPr>
    </w:p>
    <w:p w:rsidR="0086765F" w:rsidRPr="0062778D" w:rsidRDefault="0086765F" w:rsidP="0086765F">
      <w:pPr>
        <w:ind w:left="360" w:hanging="360"/>
        <w:rPr>
          <w:rFonts w:ascii="Times New Roman" w:hAnsi="Times New Roman" w:cs="Times New Roman"/>
        </w:rPr>
      </w:pPr>
      <w:r w:rsidRPr="0062778D">
        <w:rPr>
          <w:rFonts w:ascii="Times New Roman" w:hAnsi="Times New Roman" w:cs="Times New Roman"/>
        </w:rPr>
        <w:t xml:space="preserve">          </w:t>
      </w:r>
      <w:r w:rsidR="00F72059" w:rsidRPr="0062778D">
        <w:rPr>
          <w:rFonts w:ascii="Times New Roman" w:hAnsi="Times New Roman" w:cs="Times New Roman"/>
        </w:rPr>
        <w:t xml:space="preserve">Bu mektup  </w:t>
      </w:r>
      <w:r w:rsidRPr="0062778D">
        <w:rPr>
          <w:rFonts w:ascii="Times New Roman" w:hAnsi="Times New Roman" w:cs="Times New Roman"/>
        </w:rPr>
        <w:t xml:space="preserve"> </w:t>
      </w:r>
      <w:r w:rsidR="00954BDE">
        <w:rPr>
          <w:rFonts w:ascii="Times New Roman" w:hAnsi="Times New Roman" w:cs="Times New Roman"/>
        </w:rPr>
        <w:t>21</w:t>
      </w:r>
      <w:r w:rsidRPr="0062778D">
        <w:rPr>
          <w:rFonts w:ascii="Times New Roman" w:hAnsi="Times New Roman" w:cs="Times New Roman"/>
        </w:rPr>
        <w:t>/03/202</w:t>
      </w:r>
      <w:r w:rsidR="00F72059" w:rsidRPr="0062778D">
        <w:rPr>
          <w:rFonts w:ascii="Times New Roman" w:hAnsi="Times New Roman" w:cs="Times New Roman"/>
        </w:rPr>
        <w:t>5</w:t>
      </w:r>
      <w:r w:rsidRPr="0062778D">
        <w:rPr>
          <w:rFonts w:ascii="Times New Roman" w:hAnsi="Times New Roman" w:cs="Times New Roman"/>
        </w:rPr>
        <w:t xml:space="preserve"> </w:t>
      </w:r>
      <w:r w:rsidR="00F72059" w:rsidRPr="0062778D">
        <w:rPr>
          <w:rFonts w:ascii="Times New Roman" w:hAnsi="Times New Roman" w:cs="Times New Roman"/>
        </w:rPr>
        <w:t xml:space="preserve">tarihinde </w:t>
      </w:r>
      <w:r w:rsidR="00954BDE">
        <w:rPr>
          <w:rFonts w:ascii="Times New Roman" w:hAnsi="Times New Roman" w:cs="Times New Roman"/>
        </w:rPr>
        <w:t>Cuma</w:t>
      </w:r>
      <w:r w:rsidRPr="0062778D">
        <w:rPr>
          <w:rFonts w:ascii="Times New Roman" w:hAnsi="Times New Roman" w:cs="Times New Roman"/>
        </w:rPr>
        <w:t xml:space="preserve"> günü, saat: </w:t>
      </w:r>
      <w:proofErr w:type="gramStart"/>
      <w:r w:rsidRPr="0062778D">
        <w:rPr>
          <w:rFonts w:ascii="Times New Roman" w:hAnsi="Times New Roman" w:cs="Times New Roman"/>
        </w:rPr>
        <w:t>…:……</w:t>
      </w:r>
      <w:proofErr w:type="gramEnd"/>
      <w:r w:rsidRPr="0062778D">
        <w:rPr>
          <w:rFonts w:ascii="Times New Roman" w:hAnsi="Times New Roman" w:cs="Times New Roman"/>
        </w:rPr>
        <w:t>’ de teslim  alınmıştır.</w:t>
      </w:r>
    </w:p>
    <w:p w:rsidR="00F83311" w:rsidRPr="0062778D" w:rsidRDefault="00F83311" w:rsidP="008100BA">
      <w:pPr>
        <w:autoSpaceDE w:val="0"/>
        <w:autoSpaceDN w:val="0"/>
        <w:adjustRightInd w:val="0"/>
        <w:rPr>
          <w:rFonts w:ascii="Times New Roman" w:hAnsi="Times New Roman" w:cs="Times New Roman"/>
          <w:b/>
          <w:color w:val="000000"/>
          <w:u w:val="single"/>
        </w:rPr>
      </w:pPr>
    </w:p>
    <w:p w:rsidR="0086765F" w:rsidRPr="0062778D" w:rsidRDefault="0086765F" w:rsidP="008100BA">
      <w:pPr>
        <w:autoSpaceDE w:val="0"/>
        <w:autoSpaceDN w:val="0"/>
        <w:adjustRightInd w:val="0"/>
        <w:rPr>
          <w:rFonts w:ascii="Times New Roman" w:hAnsi="Times New Roman" w:cs="Times New Roman"/>
          <w:color w:val="000000"/>
        </w:rPr>
      </w:pP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t xml:space="preserve">    Adı Soyadı</w:t>
      </w:r>
    </w:p>
    <w:p w:rsidR="0086765F" w:rsidRPr="0062778D" w:rsidRDefault="0086765F" w:rsidP="008100BA">
      <w:pPr>
        <w:autoSpaceDE w:val="0"/>
        <w:autoSpaceDN w:val="0"/>
        <w:adjustRightInd w:val="0"/>
        <w:rPr>
          <w:rFonts w:ascii="Times New Roman" w:hAnsi="Times New Roman" w:cs="Times New Roman"/>
          <w:color w:val="000000"/>
        </w:rPr>
      </w:pP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r>
      <w:r w:rsidRPr="0062778D">
        <w:rPr>
          <w:rFonts w:ascii="Times New Roman" w:hAnsi="Times New Roman" w:cs="Times New Roman"/>
          <w:color w:val="000000"/>
        </w:rPr>
        <w:tab/>
        <w:t>……………… Banka Yetkilisi</w:t>
      </w:r>
    </w:p>
    <w:p w:rsidR="0086765F" w:rsidRPr="0062778D" w:rsidRDefault="0086765F" w:rsidP="0086765F">
      <w:pPr>
        <w:autoSpaceDE w:val="0"/>
        <w:autoSpaceDN w:val="0"/>
        <w:adjustRightInd w:val="0"/>
        <w:ind w:left="7080" w:firstLine="708"/>
        <w:rPr>
          <w:rFonts w:ascii="Times New Roman" w:hAnsi="Times New Roman" w:cs="Times New Roman"/>
          <w:color w:val="000000"/>
        </w:rPr>
      </w:pPr>
      <w:r w:rsidRPr="0062778D">
        <w:rPr>
          <w:rFonts w:ascii="Times New Roman" w:hAnsi="Times New Roman" w:cs="Times New Roman"/>
          <w:color w:val="000000"/>
        </w:rPr>
        <w:t>İmza</w:t>
      </w:r>
    </w:p>
    <w:p w:rsidR="00F83311" w:rsidRPr="0062778D" w:rsidRDefault="00F83311" w:rsidP="008100BA">
      <w:pPr>
        <w:autoSpaceDE w:val="0"/>
        <w:autoSpaceDN w:val="0"/>
        <w:adjustRightInd w:val="0"/>
        <w:rPr>
          <w:rFonts w:ascii="Times New Roman" w:hAnsi="Times New Roman" w:cs="Times New Roman"/>
          <w:b/>
          <w:color w:val="000000"/>
          <w:u w:val="single"/>
        </w:rPr>
      </w:pPr>
    </w:p>
    <w:p w:rsidR="00F72059" w:rsidRPr="0062778D" w:rsidRDefault="00F72059" w:rsidP="00F72059">
      <w:pPr>
        <w:numPr>
          <w:ilvl w:val="0"/>
          <w:numId w:val="25"/>
        </w:numPr>
        <w:spacing w:after="0" w:line="240" w:lineRule="auto"/>
        <w:jc w:val="both"/>
        <w:rPr>
          <w:rFonts w:ascii="Times New Roman" w:hAnsi="Times New Roman" w:cs="Times New Roman"/>
        </w:rPr>
      </w:pPr>
      <w:r w:rsidRPr="0062778D">
        <w:rPr>
          <w:rFonts w:ascii="Times New Roman" w:hAnsi="Times New Roman" w:cs="Times New Roman"/>
        </w:rPr>
        <w:t xml:space="preserve">Banka Promosyon İhale Davet Mektubu  </w:t>
      </w:r>
    </w:p>
    <w:p w:rsidR="00F72059" w:rsidRPr="0062778D" w:rsidRDefault="00F72059" w:rsidP="00F72059">
      <w:pPr>
        <w:numPr>
          <w:ilvl w:val="0"/>
          <w:numId w:val="25"/>
        </w:numPr>
        <w:spacing w:after="0" w:line="240" w:lineRule="auto"/>
        <w:jc w:val="both"/>
        <w:rPr>
          <w:rFonts w:ascii="Times New Roman" w:hAnsi="Times New Roman" w:cs="Times New Roman"/>
        </w:rPr>
      </w:pPr>
      <w:r w:rsidRPr="0062778D">
        <w:rPr>
          <w:rFonts w:ascii="Times New Roman" w:hAnsi="Times New Roman" w:cs="Times New Roman"/>
        </w:rPr>
        <w:t xml:space="preserve">Banka Promosyonu İhale Şartnamesi  </w:t>
      </w:r>
    </w:p>
    <w:p w:rsidR="00F72059" w:rsidRPr="0062778D" w:rsidRDefault="00F72059" w:rsidP="00F72059">
      <w:pPr>
        <w:numPr>
          <w:ilvl w:val="0"/>
          <w:numId w:val="25"/>
        </w:numPr>
        <w:spacing w:after="0" w:line="240" w:lineRule="auto"/>
        <w:jc w:val="both"/>
        <w:rPr>
          <w:rFonts w:ascii="Times New Roman" w:hAnsi="Times New Roman" w:cs="Times New Roman"/>
        </w:rPr>
      </w:pPr>
      <w:r w:rsidRPr="0062778D">
        <w:rPr>
          <w:rFonts w:ascii="Times New Roman" w:hAnsi="Times New Roman" w:cs="Times New Roman"/>
        </w:rPr>
        <w:t xml:space="preserve">Banka Promosyonu İhale Teklif Mektubu </w:t>
      </w:r>
    </w:p>
    <w:p w:rsidR="00F72059" w:rsidRPr="0062778D" w:rsidRDefault="00F72059" w:rsidP="00F82209">
      <w:pPr>
        <w:numPr>
          <w:ilvl w:val="0"/>
          <w:numId w:val="25"/>
        </w:numPr>
        <w:spacing w:after="0" w:line="240" w:lineRule="auto"/>
        <w:jc w:val="both"/>
        <w:rPr>
          <w:rFonts w:ascii="Times New Roman" w:hAnsi="Times New Roman" w:cs="Times New Roman"/>
        </w:rPr>
      </w:pPr>
      <w:r w:rsidRPr="00D8252E">
        <w:rPr>
          <w:rFonts w:ascii="Times New Roman" w:hAnsi="Times New Roman" w:cs="Times New Roman"/>
        </w:rPr>
        <w:t xml:space="preserve">Banka Promosyonu İhale Yetkilisi Mektubu </w:t>
      </w:r>
    </w:p>
    <w:sectPr w:rsidR="00F72059" w:rsidRPr="0062778D" w:rsidSect="00FA0C5F">
      <w:pgSz w:w="11906" w:h="16838"/>
      <w:pgMar w:top="1077" w:right="567"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2FAC"/>
    <w:multiLevelType w:val="multilevel"/>
    <w:tmpl w:val="509CD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B7D67"/>
    <w:multiLevelType w:val="multilevel"/>
    <w:tmpl w:val="545809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13531"/>
    <w:multiLevelType w:val="multilevel"/>
    <w:tmpl w:val="A3FC6E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E419D"/>
    <w:multiLevelType w:val="multilevel"/>
    <w:tmpl w:val="C3124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D33CE"/>
    <w:multiLevelType w:val="multilevel"/>
    <w:tmpl w:val="6D50F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A3F65"/>
    <w:multiLevelType w:val="multilevel"/>
    <w:tmpl w:val="833C3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83DE3"/>
    <w:multiLevelType w:val="multilevel"/>
    <w:tmpl w:val="B9D494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34850"/>
    <w:multiLevelType w:val="multilevel"/>
    <w:tmpl w:val="CBAAE1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63BD6"/>
    <w:multiLevelType w:val="multilevel"/>
    <w:tmpl w:val="99E8E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E25C5"/>
    <w:multiLevelType w:val="hybridMultilevel"/>
    <w:tmpl w:val="84CAE0DA"/>
    <w:lvl w:ilvl="0" w:tplc="4C70FB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BC46C0"/>
    <w:multiLevelType w:val="multilevel"/>
    <w:tmpl w:val="CA20EA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92F71"/>
    <w:multiLevelType w:val="multilevel"/>
    <w:tmpl w:val="8C60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0E16EE"/>
    <w:multiLevelType w:val="multilevel"/>
    <w:tmpl w:val="BA9C9D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33487"/>
    <w:multiLevelType w:val="multilevel"/>
    <w:tmpl w:val="9D3807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C63498"/>
    <w:multiLevelType w:val="multilevel"/>
    <w:tmpl w:val="F2F06C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170E24"/>
    <w:multiLevelType w:val="multilevel"/>
    <w:tmpl w:val="6734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142DB8"/>
    <w:multiLevelType w:val="multilevel"/>
    <w:tmpl w:val="4B509D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64B13"/>
    <w:multiLevelType w:val="multilevel"/>
    <w:tmpl w:val="B9A6B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F70F68"/>
    <w:multiLevelType w:val="multilevel"/>
    <w:tmpl w:val="61C429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580BB7"/>
    <w:multiLevelType w:val="multilevel"/>
    <w:tmpl w:val="538A6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D75BB1"/>
    <w:multiLevelType w:val="multilevel"/>
    <w:tmpl w:val="D67A96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1B7DB4"/>
    <w:multiLevelType w:val="multilevel"/>
    <w:tmpl w:val="164A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302FC9"/>
    <w:multiLevelType w:val="multilevel"/>
    <w:tmpl w:val="B7D4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96185B"/>
    <w:multiLevelType w:val="hybridMultilevel"/>
    <w:tmpl w:val="2644656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7566FF8"/>
    <w:multiLevelType w:val="multilevel"/>
    <w:tmpl w:val="996430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902052"/>
    <w:multiLevelType w:val="multilevel"/>
    <w:tmpl w:val="32346F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1"/>
  </w:num>
  <w:num w:numId="4">
    <w:abstractNumId w:val="17"/>
  </w:num>
  <w:num w:numId="5">
    <w:abstractNumId w:val="3"/>
  </w:num>
  <w:num w:numId="6">
    <w:abstractNumId w:val="4"/>
  </w:num>
  <w:num w:numId="7">
    <w:abstractNumId w:val="5"/>
  </w:num>
  <w:num w:numId="8">
    <w:abstractNumId w:val="18"/>
  </w:num>
  <w:num w:numId="9">
    <w:abstractNumId w:val="0"/>
  </w:num>
  <w:num w:numId="10">
    <w:abstractNumId w:val="6"/>
  </w:num>
  <w:num w:numId="11">
    <w:abstractNumId w:val="13"/>
  </w:num>
  <w:num w:numId="12">
    <w:abstractNumId w:val="7"/>
  </w:num>
  <w:num w:numId="13">
    <w:abstractNumId w:val="10"/>
  </w:num>
  <w:num w:numId="14">
    <w:abstractNumId w:val="14"/>
  </w:num>
  <w:num w:numId="15">
    <w:abstractNumId w:val="2"/>
  </w:num>
  <w:num w:numId="16">
    <w:abstractNumId w:val="24"/>
  </w:num>
  <w:num w:numId="17">
    <w:abstractNumId w:val="12"/>
  </w:num>
  <w:num w:numId="18">
    <w:abstractNumId w:val="1"/>
  </w:num>
  <w:num w:numId="19">
    <w:abstractNumId w:val="16"/>
  </w:num>
  <w:num w:numId="20">
    <w:abstractNumId w:val="20"/>
  </w:num>
  <w:num w:numId="21">
    <w:abstractNumId w:val="25"/>
  </w:num>
  <w:num w:numId="22">
    <w:abstractNumId w:val="8"/>
  </w:num>
  <w:num w:numId="23">
    <w:abstractNumId w:val="22"/>
  </w:num>
  <w:num w:numId="24">
    <w:abstractNumId w:val="15"/>
  </w:num>
  <w:num w:numId="25">
    <w:abstractNumId w:val="23"/>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B327C"/>
    <w:rsid w:val="00014D20"/>
    <w:rsid w:val="00015801"/>
    <w:rsid w:val="00023C06"/>
    <w:rsid w:val="000322F9"/>
    <w:rsid w:val="00052FE1"/>
    <w:rsid w:val="000543A7"/>
    <w:rsid w:val="00060E89"/>
    <w:rsid w:val="00065EB3"/>
    <w:rsid w:val="00072F79"/>
    <w:rsid w:val="0009639F"/>
    <w:rsid w:val="000A09E4"/>
    <w:rsid w:val="000A307B"/>
    <w:rsid w:val="000A7A11"/>
    <w:rsid w:val="000B7E57"/>
    <w:rsid w:val="000D6B43"/>
    <w:rsid w:val="000D7755"/>
    <w:rsid w:val="000E35CE"/>
    <w:rsid w:val="000F596F"/>
    <w:rsid w:val="001128B0"/>
    <w:rsid w:val="00120E00"/>
    <w:rsid w:val="00125B2F"/>
    <w:rsid w:val="00133BE1"/>
    <w:rsid w:val="00135B11"/>
    <w:rsid w:val="00136449"/>
    <w:rsid w:val="00187E55"/>
    <w:rsid w:val="001903FB"/>
    <w:rsid w:val="0019436C"/>
    <w:rsid w:val="001A093D"/>
    <w:rsid w:val="001A2781"/>
    <w:rsid w:val="001A40CC"/>
    <w:rsid w:val="001A4DE2"/>
    <w:rsid w:val="001C102D"/>
    <w:rsid w:val="001D556F"/>
    <w:rsid w:val="001F7A97"/>
    <w:rsid w:val="00206D2A"/>
    <w:rsid w:val="00222468"/>
    <w:rsid w:val="00225372"/>
    <w:rsid w:val="002448A2"/>
    <w:rsid w:val="00260AAB"/>
    <w:rsid w:val="00263525"/>
    <w:rsid w:val="002836B7"/>
    <w:rsid w:val="0029124E"/>
    <w:rsid w:val="002B3176"/>
    <w:rsid w:val="002C1059"/>
    <w:rsid w:val="002F640E"/>
    <w:rsid w:val="00304495"/>
    <w:rsid w:val="0030682A"/>
    <w:rsid w:val="00315AEF"/>
    <w:rsid w:val="00322CCB"/>
    <w:rsid w:val="00380535"/>
    <w:rsid w:val="0038372E"/>
    <w:rsid w:val="003E1201"/>
    <w:rsid w:val="00403F18"/>
    <w:rsid w:val="00414CFC"/>
    <w:rsid w:val="00415D2F"/>
    <w:rsid w:val="00447944"/>
    <w:rsid w:val="0045072F"/>
    <w:rsid w:val="00486779"/>
    <w:rsid w:val="00490B56"/>
    <w:rsid w:val="004942BB"/>
    <w:rsid w:val="004C379D"/>
    <w:rsid w:val="004F1E8F"/>
    <w:rsid w:val="00512B6F"/>
    <w:rsid w:val="00516C7D"/>
    <w:rsid w:val="005246C1"/>
    <w:rsid w:val="005500D0"/>
    <w:rsid w:val="0056068F"/>
    <w:rsid w:val="00570FCC"/>
    <w:rsid w:val="00572E4D"/>
    <w:rsid w:val="005C5A65"/>
    <w:rsid w:val="005E40C9"/>
    <w:rsid w:val="006039EF"/>
    <w:rsid w:val="00623902"/>
    <w:rsid w:val="0062778D"/>
    <w:rsid w:val="006324B1"/>
    <w:rsid w:val="00635B69"/>
    <w:rsid w:val="00644F8A"/>
    <w:rsid w:val="00682AEB"/>
    <w:rsid w:val="006840B6"/>
    <w:rsid w:val="006D05F9"/>
    <w:rsid w:val="006F096F"/>
    <w:rsid w:val="00712C45"/>
    <w:rsid w:val="00731141"/>
    <w:rsid w:val="00753191"/>
    <w:rsid w:val="00772617"/>
    <w:rsid w:val="007875F9"/>
    <w:rsid w:val="00790D82"/>
    <w:rsid w:val="007B22A8"/>
    <w:rsid w:val="007B3799"/>
    <w:rsid w:val="007B78BB"/>
    <w:rsid w:val="007C013D"/>
    <w:rsid w:val="007C6B8B"/>
    <w:rsid w:val="007F7003"/>
    <w:rsid w:val="007F7E80"/>
    <w:rsid w:val="008100BA"/>
    <w:rsid w:val="00815CE5"/>
    <w:rsid w:val="0083083D"/>
    <w:rsid w:val="0086765F"/>
    <w:rsid w:val="00872FDC"/>
    <w:rsid w:val="00881CC0"/>
    <w:rsid w:val="00882714"/>
    <w:rsid w:val="00896D1A"/>
    <w:rsid w:val="008A2B9B"/>
    <w:rsid w:val="008A5AA8"/>
    <w:rsid w:val="008A683B"/>
    <w:rsid w:val="008D43AC"/>
    <w:rsid w:val="008D6BB1"/>
    <w:rsid w:val="008E6CCC"/>
    <w:rsid w:val="008F6E82"/>
    <w:rsid w:val="00903D83"/>
    <w:rsid w:val="009103DB"/>
    <w:rsid w:val="009255B8"/>
    <w:rsid w:val="00926C69"/>
    <w:rsid w:val="00944DF3"/>
    <w:rsid w:val="0094679E"/>
    <w:rsid w:val="00953F03"/>
    <w:rsid w:val="00954BDE"/>
    <w:rsid w:val="00974BE9"/>
    <w:rsid w:val="00976782"/>
    <w:rsid w:val="00985D7E"/>
    <w:rsid w:val="00987B30"/>
    <w:rsid w:val="0099162C"/>
    <w:rsid w:val="00994132"/>
    <w:rsid w:val="009A626A"/>
    <w:rsid w:val="009B1FC0"/>
    <w:rsid w:val="009B327C"/>
    <w:rsid w:val="009D444D"/>
    <w:rsid w:val="009D5389"/>
    <w:rsid w:val="009D630B"/>
    <w:rsid w:val="009F76C6"/>
    <w:rsid w:val="00A044D9"/>
    <w:rsid w:val="00A11F13"/>
    <w:rsid w:val="00A14084"/>
    <w:rsid w:val="00A21DAC"/>
    <w:rsid w:val="00A27DA8"/>
    <w:rsid w:val="00A61AD7"/>
    <w:rsid w:val="00A63807"/>
    <w:rsid w:val="00A82625"/>
    <w:rsid w:val="00A83F15"/>
    <w:rsid w:val="00A843D3"/>
    <w:rsid w:val="00AC6FC1"/>
    <w:rsid w:val="00B06C9D"/>
    <w:rsid w:val="00B16672"/>
    <w:rsid w:val="00B21F36"/>
    <w:rsid w:val="00B24991"/>
    <w:rsid w:val="00B338B7"/>
    <w:rsid w:val="00B35C22"/>
    <w:rsid w:val="00B50143"/>
    <w:rsid w:val="00B67266"/>
    <w:rsid w:val="00BA0C01"/>
    <w:rsid w:val="00BA1F02"/>
    <w:rsid w:val="00BB3E01"/>
    <w:rsid w:val="00BB5161"/>
    <w:rsid w:val="00BB5CA5"/>
    <w:rsid w:val="00BC20FF"/>
    <w:rsid w:val="00BC373A"/>
    <w:rsid w:val="00BC6B74"/>
    <w:rsid w:val="00BD5846"/>
    <w:rsid w:val="00C10A34"/>
    <w:rsid w:val="00C22749"/>
    <w:rsid w:val="00C3281E"/>
    <w:rsid w:val="00C47083"/>
    <w:rsid w:val="00C47C14"/>
    <w:rsid w:val="00C53253"/>
    <w:rsid w:val="00C5381A"/>
    <w:rsid w:val="00C7056E"/>
    <w:rsid w:val="00CA71FB"/>
    <w:rsid w:val="00CD27C9"/>
    <w:rsid w:val="00CE0EDB"/>
    <w:rsid w:val="00CE3027"/>
    <w:rsid w:val="00CE3869"/>
    <w:rsid w:val="00CE476B"/>
    <w:rsid w:val="00CE5073"/>
    <w:rsid w:val="00CF287A"/>
    <w:rsid w:val="00D000CE"/>
    <w:rsid w:val="00D25434"/>
    <w:rsid w:val="00D27CAA"/>
    <w:rsid w:val="00D35366"/>
    <w:rsid w:val="00D74632"/>
    <w:rsid w:val="00D8252E"/>
    <w:rsid w:val="00DB75B5"/>
    <w:rsid w:val="00DD10A4"/>
    <w:rsid w:val="00DD79E6"/>
    <w:rsid w:val="00DE7F55"/>
    <w:rsid w:val="00DF1BF4"/>
    <w:rsid w:val="00E006B2"/>
    <w:rsid w:val="00E15863"/>
    <w:rsid w:val="00E329EA"/>
    <w:rsid w:val="00E344EA"/>
    <w:rsid w:val="00E4020C"/>
    <w:rsid w:val="00E56D39"/>
    <w:rsid w:val="00E9536A"/>
    <w:rsid w:val="00EF4681"/>
    <w:rsid w:val="00EF7F34"/>
    <w:rsid w:val="00F059FD"/>
    <w:rsid w:val="00F21478"/>
    <w:rsid w:val="00F235DA"/>
    <w:rsid w:val="00F33FF5"/>
    <w:rsid w:val="00F40035"/>
    <w:rsid w:val="00F62318"/>
    <w:rsid w:val="00F62FB1"/>
    <w:rsid w:val="00F63A4D"/>
    <w:rsid w:val="00F72059"/>
    <w:rsid w:val="00F83311"/>
    <w:rsid w:val="00FA0568"/>
    <w:rsid w:val="00FA0C5F"/>
    <w:rsid w:val="00FB5855"/>
    <w:rsid w:val="00FD0065"/>
    <w:rsid w:val="00FE67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B327C"/>
    <w:rPr>
      <w:strike w:val="0"/>
      <w:dstrike w:val="0"/>
      <w:color w:val="007BFF"/>
      <w:u w:val="none"/>
      <w:effect w:val="none"/>
      <w:shd w:val="clear" w:color="auto" w:fill="auto"/>
    </w:rPr>
  </w:style>
  <w:style w:type="paragraph" w:styleId="NormalWeb">
    <w:name w:val="Normal (Web)"/>
    <w:basedOn w:val="Normal"/>
    <w:uiPriority w:val="99"/>
    <w:unhideWhenUsed/>
    <w:rsid w:val="009B327C"/>
    <w:pPr>
      <w:spacing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925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1A093D"/>
    <w:pPr>
      <w:spacing w:after="0" w:line="240" w:lineRule="auto"/>
    </w:pPr>
  </w:style>
  <w:style w:type="paragraph" w:customStyle="1" w:styleId="BodyText27">
    <w:name w:val="Body Text 27"/>
    <w:basedOn w:val="Normal"/>
    <w:rsid w:val="00F7205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32">
    <w:name w:val="Body Text 32"/>
    <w:basedOn w:val="Normal"/>
    <w:rsid w:val="00F7205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r="http://schemas.openxmlformats.org/officeDocument/2006/relationships" xmlns:w="http://schemas.openxmlformats.org/wordprocessingml/2006/main">
  <w:divs>
    <w:div w:id="408238355">
      <w:bodyDiv w:val="1"/>
      <w:marLeft w:val="0"/>
      <w:marRight w:val="0"/>
      <w:marTop w:val="0"/>
      <w:marBottom w:val="0"/>
      <w:divBdr>
        <w:top w:val="none" w:sz="0" w:space="0" w:color="auto"/>
        <w:left w:val="none" w:sz="0" w:space="0" w:color="auto"/>
        <w:bottom w:val="none" w:sz="0" w:space="0" w:color="auto"/>
        <w:right w:val="none" w:sz="0" w:space="0" w:color="auto"/>
      </w:divBdr>
    </w:div>
    <w:div w:id="696151878">
      <w:bodyDiv w:val="1"/>
      <w:marLeft w:val="0"/>
      <w:marRight w:val="0"/>
      <w:marTop w:val="0"/>
      <w:marBottom w:val="0"/>
      <w:divBdr>
        <w:top w:val="none" w:sz="0" w:space="0" w:color="auto"/>
        <w:left w:val="none" w:sz="0" w:space="0" w:color="auto"/>
        <w:bottom w:val="none" w:sz="0" w:space="0" w:color="auto"/>
        <w:right w:val="none" w:sz="0" w:space="0" w:color="auto"/>
      </w:divBdr>
    </w:div>
    <w:div w:id="1303194443">
      <w:bodyDiv w:val="1"/>
      <w:marLeft w:val="0"/>
      <w:marRight w:val="0"/>
      <w:marTop w:val="0"/>
      <w:marBottom w:val="0"/>
      <w:divBdr>
        <w:top w:val="none" w:sz="0" w:space="0" w:color="auto"/>
        <w:left w:val="none" w:sz="0" w:space="0" w:color="auto"/>
        <w:bottom w:val="none" w:sz="0" w:space="0" w:color="auto"/>
        <w:right w:val="none" w:sz="0" w:space="0" w:color="auto"/>
      </w:divBdr>
    </w:div>
    <w:div w:id="1338382849">
      <w:bodyDiv w:val="1"/>
      <w:marLeft w:val="0"/>
      <w:marRight w:val="0"/>
      <w:marTop w:val="0"/>
      <w:marBottom w:val="0"/>
      <w:divBdr>
        <w:top w:val="none" w:sz="0" w:space="0" w:color="auto"/>
        <w:left w:val="none" w:sz="0" w:space="0" w:color="auto"/>
        <w:bottom w:val="none" w:sz="0" w:space="0" w:color="auto"/>
        <w:right w:val="none" w:sz="0" w:space="0" w:color="auto"/>
      </w:divBdr>
      <w:divsChild>
        <w:div w:id="718436155">
          <w:marLeft w:val="0"/>
          <w:marRight w:val="0"/>
          <w:marTop w:val="0"/>
          <w:marBottom w:val="0"/>
          <w:divBdr>
            <w:top w:val="none" w:sz="0" w:space="0" w:color="auto"/>
            <w:left w:val="none" w:sz="0" w:space="0" w:color="auto"/>
            <w:bottom w:val="none" w:sz="0" w:space="0" w:color="auto"/>
            <w:right w:val="none" w:sz="0" w:space="0" w:color="auto"/>
          </w:divBdr>
          <w:divsChild>
            <w:div w:id="1947956160">
              <w:marLeft w:val="0"/>
              <w:marRight w:val="0"/>
              <w:marTop w:val="0"/>
              <w:marBottom w:val="0"/>
              <w:divBdr>
                <w:top w:val="none" w:sz="0" w:space="0" w:color="auto"/>
                <w:left w:val="none" w:sz="0" w:space="0" w:color="auto"/>
                <w:bottom w:val="none" w:sz="0" w:space="0" w:color="auto"/>
                <w:right w:val="none" w:sz="0" w:space="0" w:color="auto"/>
              </w:divBdr>
              <w:divsChild>
                <w:div w:id="1193807996">
                  <w:marLeft w:val="0"/>
                  <w:marRight w:val="0"/>
                  <w:marTop w:val="0"/>
                  <w:marBottom w:val="0"/>
                  <w:divBdr>
                    <w:top w:val="none" w:sz="0" w:space="0" w:color="auto"/>
                    <w:left w:val="none" w:sz="0" w:space="0" w:color="auto"/>
                    <w:bottom w:val="none" w:sz="0" w:space="0" w:color="auto"/>
                    <w:right w:val="none" w:sz="0" w:space="0" w:color="auto"/>
                  </w:divBdr>
                  <w:divsChild>
                    <w:div w:id="1216893839">
                      <w:marLeft w:val="0"/>
                      <w:marRight w:val="0"/>
                      <w:marTop w:val="0"/>
                      <w:marBottom w:val="0"/>
                      <w:divBdr>
                        <w:top w:val="none" w:sz="0" w:space="0" w:color="auto"/>
                        <w:left w:val="none" w:sz="0" w:space="0" w:color="auto"/>
                        <w:bottom w:val="none" w:sz="0" w:space="0" w:color="auto"/>
                        <w:right w:val="none" w:sz="0" w:space="0" w:color="auto"/>
                      </w:divBdr>
                      <w:divsChild>
                        <w:div w:id="452334328">
                          <w:marLeft w:val="0"/>
                          <w:marRight w:val="0"/>
                          <w:marTop w:val="0"/>
                          <w:marBottom w:val="0"/>
                          <w:divBdr>
                            <w:top w:val="none" w:sz="0" w:space="0" w:color="auto"/>
                            <w:left w:val="none" w:sz="0" w:space="0" w:color="auto"/>
                            <w:bottom w:val="none" w:sz="0" w:space="0" w:color="auto"/>
                            <w:right w:val="none" w:sz="0" w:space="0" w:color="auto"/>
                          </w:divBdr>
                          <w:divsChild>
                            <w:div w:id="596862527">
                              <w:marLeft w:val="-225"/>
                              <w:marRight w:val="-225"/>
                              <w:marTop w:val="0"/>
                              <w:marBottom w:val="0"/>
                              <w:divBdr>
                                <w:top w:val="none" w:sz="0" w:space="0" w:color="auto"/>
                                <w:left w:val="none" w:sz="0" w:space="0" w:color="auto"/>
                                <w:bottom w:val="none" w:sz="0" w:space="0" w:color="auto"/>
                                <w:right w:val="none" w:sz="0" w:space="0" w:color="auto"/>
                              </w:divBdr>
                              <w:divsChild>
                                <w:div w:id="1817793446">
                                  <w:marLeft w:val="0"/>
                                  <w:marRight w:val="0"/>
                                  <w:marTop w:val="0"/>
                                  <w:marBottom w:val="0"/>
                                  <w:divBdr>
                                    <w:top w:val="none" w:sz="0" w:space="0" w:color="auto"/>
                                    <w:left w:val="none" w:sz="0" w:space="0" w:color="auto"/>
                                    <w:bottom w:val="none" w:sz="0" w:space="0" w:color="auto"/>
                                    <w:right w:val="none" w:sz="0" w:space="0" w:color="auto"/>
                                  </w:divBdr>
                                  <w:divsChild>
                                    <w:div w:id="2031754024">
                                      <w:marLeft w:val="-225"/>
                                      <w:marRight w:val="-225"/>
                                      <w:marTop w:val="0"/>
                                      <w:marBottom w:val="0"/>
                                      <w:divBdr>
                                        <w:top w:val="none" w:sz="0" w:space="0" w:color="auto"/>
                                        <w:left w:val="none" w:sz="0" w:space="0" w:color="auto"/>
                                        <w:bottom w:val="none" w:sz="0" w:space="0" w:color="auto"/>
                                        <w:right w:val="none" w:sz="0" w:space="0" w:color="auto"/>
                                      </w:divBdr>
                                      <w:divsChild>
                                        <w:div w:id="2122719931">
                                          <w:marLeft w:val="0"/>
                                          <w:marRight w:val="0"/>
                                          <w:marTop w:val="0"/>
                                          <w:marBottom w:val="0"/>
                                          <w:divBdr>
                                            <w:top w:val="none" w:sz="0" w:space="0" w:color="auto"/>
                                            <w:left w:val="none" w:sz="0" w:space="0" w:color="auto"/>
                                            <w:bottom w:val="none" w:sz="0" w:space="0" w:color="auto"/>
                                            <w:right w:val="none" w:sz="0" w:space="0" w:color="auto"/>
                                          </w:divBdr>
                                          <w:divsChild>
                                            <w:div w:id="1433166571">
                                              <w:marLeft w:val="0"/>
                                              <w:marRight w:val="0"/>
                                              <w:marTop w:val="0"/>
                                              <w:marBottom w:val="0"/>
                                              <w:divBdr>
                                                <w:top w:val="none" w:sz="0" w:space="0" w:color="auto"/>
                                                <w:left w:val="none" w:sz="0" w:space="0" w:color="auto"/>
                                                <w:bottom w:val="none" w:sz="0" w:space="0" w:color="auto"/>
                                                <w:right w:val="none" w:sz="0" w:space="0" w:color="auto"/>
                                              </w:divBdr>
                                              <w:divsChild>
                                                <w:div w:id="15713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955210">
      <w:bodyDiv w:val="1"/>
      <w:marLeft w:val="0"/>
      <w:marRight w:val="0"/>
      <w:marTop w:val="0"/>
      <w:marBottom w:val="0"/>
      <w:divBdr>
        <w:top w:val="none" w:sz="0" w:space="0" w:color="auto"/>
        <w:left w:val="none" w:sz="0" w:space="0" w:color="auto"/>
        <w:bottom w:val="none" w:sz="0" w:space="0" w:color="auto"/>
        <w:right w:val="none" w:sz="0" w:space="0" w:color="auto"/>
      </w:divBdr>
    </w:div>
    <w:div w:id="1903372102">
      <w:bodyDiv w:val="1"/>
      <w:marLeft w:val="0"/>
      <w:marRight w:val="0"/>
      <w:marTop w:val="0"/>
      <w:marBottom w:val="0"/>
      <w:divBdr>
        <w:top w:val="none" w:sz="0" w:space="0" w:color="auto"/>
        <w:left w:val="none" w:sz="0" w:space="0" w:color="auto"/>
        <w:bottom w:val="none" w:sz="0" w:space="0" w:color="auto"/>
        <w:right w:val="none" w:sz="0" w:space="0" w:color="auto"/>
      </w:divBdr>
    </w:div>
    <w:div w:id="20973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9030-9D06-4DC7-ADEB-B41A2117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2951</Words>
  <Characters>16823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NuZa</dc:creator>
  <cp:lastModifiedBy>ZEYNEP HANIM</cp:lastModifiedBy>
  <cp:revision>4</cp:revision>
  <cp:lastPrinted>2025-03-21T08:04:00Z</cp:lastPrinted>
  <dcterms:created xsi:type="dcterms:W3CDTF">2025-03-21T10:51:00Z</dcterms:created>
  <dcterms:modified xsi:type="dcterms:W3CDTF">2025-03-21T10:53:00Z</dcterms:modified>
</cp:coreProperties>
</file>